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6FAD" w14:textId="77777777" w:rsidR="00E14CA8" w:rsidRDefault="00E14CA8" w:rsidP="00E14CA8">
      <w:pPr>
        <w:jc w:val="center"/>
      </w:pPr>
      <w:r>
        <w:rPr>
          <w:noProof/>
        </w:rPr>
        <w:drawing>
          <wp:inline distT="0" distB="0" distL="0" distR="0" wp14:anchorId="37CFC96D" wp14:editId="396F1ABD">
            <wp:extent cx="934949" cy="902710"/>
            <wp:effectExtent l="0" t="0" r="0" b="0"/>
            <wp:docPr id="1107925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257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631" cy="91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634E3" w14:textId="4D0D77DF" w:rsidR="00E14CA8" w:rsidRPr="006F1260" w:rsidRDefault="00E14CA8" w:rsidP="00E14CA8">
      <w:pPr>
        <w:jc w:val="center"/>
        <w:rPr>
          <w:b/>
          <w:bCs/>
          <w:color w:val="3A7C22" w:themeColor="accent6" w:themeShade="BF"/>
          <w:sz w:val="28"/>
          <w:szCs w:val="28"/>
        </w:rPr>
      </w:pPr>
      <w:r w:rsidRPr="006F1260">
        <w:rPr>
          <w:b/>
          <w:bCs/>
          <w:color w:val="3A7C22" w:themeColor="accent6" w:themeShade="BF"/>
          <w:sz w:val="28"/>
          <w:szCs w:val="28"/>
        </w:rPr>
        <w:t>EEEN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Pr="006F1260">
        <w:rPr>
          <w:b/>
          <w:bCs/>
          <w:color w:val="3A7C22" w:themeColor="accent6" w:themeShade="BF"/>
          <w:sz w:val="28"/>
          <w:szCs w:val="28"/>
        </w:rPr>
        <w:t>46</w:t>
      </w:r>
      <w:r w:rsidR="00617509" w:rsidRPr="006F1260">
        <w:rPr>
          <w:b/>
          <w:bCs/>
          <w:color w:val="3A7C22" w:themeColor="accent6" w:themeShade="BF"/>
          <w:sz w:val="28"/>
          <w:szCs w:val="28"/>
        </w:rPr>
        <w:t>2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Pr="006F1260">
        <w:rPr>
          <w:b/>
          <w:bCs/>
          <w:color w:val="3A7C22" w:themeColor="accent6" w:themeShade="BF"/>
          <w:sz w:val="28"/>
          <w:szCs w:val="28"/>
        </w:rPr>
        <w:t>–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="00624720" w:rsidRPr="006F1260">
        <w:rPr>
          <w:b/>
          <w:bCs/>
          <w:color w:val="3A7C22" w:themeColor="accent6" w:themeShade="BF"/>
          <w:sz w:val="28"/>
          <w:szCs w:val="28"/>
        </w:rPr>
        <w:t>ANALOGUE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Pr="006F1260">
        <w:rPr>
          <w:b/>
          <w:bCs/>
          <w:color w:val="3A7C22" w:themeColor="accent6" w:themeShade="BF"/>
          <w:sz w:val="28"/>
          <w:szCs w:val="28"/>
        </w:rPr>
        <w:t>COMMUNICATION</w:t>
      </w:r>
    </w:p>
    <w:p w14:paraId="053AB0EF" w14:textId="00D6110C" w:rsidR="00E14CA8" w:rsidRPr="006F1260" w:rsidRDefault="00404771" w:rsidP="00E14CA8">
      <w:pPr>
        <w:jc w:val="center"/>
        <w:rPr>
          <w:b/>
          <w:bCs/>
          <w:color w:val="3A7C22" w:themeColor="accent6" w:themeShade="BF"/>
          <w:sz w:val="28"/>
          <w:szCs w:val="28"/>
        </w:rPr>
      </w:pPr>
      <w:r w:rsidRPr="006F1260">
        <w:rPr>
          <w:b/>
          <w:bCs/>
          <w:color w:val="3A7C22" w:themeColor="accent6" w:themeShade="BF"/>
          <w:sz w:val="28"/>
          <w:szCs w:val="28"/>
        </w:rPr>
        <w:t>SINGLE-SIDEBAND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="006F1260" w:rsidRPr="006F1260">
        <w:rPr>
          <w:b/>
          <w:bCs/>
          <w:color w:val="3A7C22" w:themeColor="accent6" w:themeShade="BF"/>
          <w:sz w:val="28"/>
          <w:szCs w:val="28"/>
        </w:rPr>
        <w:t>MODULATION -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="007B3B41" w:rsidRPr="006F1260">
        <w:rPr>
          <w:b/>
          <w:bCs/>
          <w:color w:val="3A7C22" w:themeColor="accent6" w:themeShade="BF"/>
          <w:sz w:val="28"/>
          <w:szCs w:val="28"/>
        </w:rPr>
        <w:t>STUDY</w:t>
      </w:r>
      <w:r w:rsidR="0047249A" w:rsidRPr="006F1260">
        <w:rPr>
          <w:b/>
          <w:bCs/>
          <w:color w:val="3A7C22" w:themeColor="accent6" w:themeShade="BF"/>
          <w:sz w:val="28"/>
          <w:szCs w:val="28"/>
        </w:rPr>
        <w:t xml:space="preserve"> </w:t>
      </w:r>
      <w:r w:rsidR="007B3B41" w:rsidRPr="006F1260">
        <w:rPr>
          <w:b/>
          <w:bCs/>
          <w:color w:val="3A7C22" w:themeColor="accent6" w:themeShade="BF"/>
          <w:sz w:val="28"/>
          <w:szCs w:val="28"/>
        </w:rPr>
        <w:t>GUIDE/REVISION</w:t>
      </w:r>
    </w:p>
    <w:p w14:paraId="5FE38E1D" w14:textId="77777777" w:rsidR="00E14CA8" w:rsidRDefault="00000000" w:rsidP="00E14CA8">
      <w:r>
        <w:pict w14:anchorId="4CD75C6C">
          <v:rect id="_x0000_i1025" style="width:0;height:.75pt" o:hralign="center" o:bullet="t" o:hrstd="t" o:hrnoshade="t" o:hr="t" fillcolor="#404040" stroked="f"/>
        </w:pict>
      </w:r>
    </w:p>
    <w:p w14:paraId="5CD7FE68" w14:textId="588110CF" w:rsidR="00F764E7" w:rsidRPr="00F764E7" w:rsidRDefault="00F764E7" w:rsidP="00F764E7">
      <w:pPr>
        <w:rPr>
          <w:sz w:val="28"/>
          <w:szCs w:val="28"/>
          <w:u w:val="single"/>
          <w:lang w:val="en-KE"/>
        </w:rPr>
      </w:pP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1.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INTRODUCTION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TO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SSB</w:t>
      </w:r>
    </w:p>
    <w:p w14:paraId="03A8D643" w14:textId="445FF04D" w:rsidR="00F764E7" w:rsidRPr="00427417" w:rsidRDefault="00F764E7" w:rsidP="00F764E7">
      <w:pPr>
        <w:numPr>
          <w:ilvl w:val="0"/>
          <w:numId w:val="86"/>
        </w:numPr>
        <w:rPr>
          <w:color w:val="196B24" w:themeColor="accent3"/>
          <w:sz w:val="24"/>
          <w:szCs w:val="24"/>
          <w:lang w:val="en-KE"/>
        </w:rPr>
      </w:pPr>
      <w:r w:rsidRPr="00F764E7">
        <w:rPr>
          <w:b/>
          <w:bCs/>
          <w:color w:val="196B24" w:themeColor="accent3"/>
          <w:sz w:val="24"/>
          <w:szCs w:val="24"/>
          <w:lang w:val="en-KE"/>
        </w:rPr>
        <w:t>Definition</w:t>
      </w:r>
      <w:r w:rsidR="00FB3C2A">
        <w:rPr>
          <w:b/>
          <w:bCs/>
          <w:color w:val="196B24" w:themeColor="accent3"/>
          <w:sz w:val="24"/>
          <w:szCs w:val="24"/>
          <w:lang w:val="en-KE"/>
        </w:rPr>
        <w:t>s</w:t>
      </w:r>
    </w:p>
    <w:p w14:paraId="6547B385" w14:textId="35F2897D" w:rsidR="00F764E7" w:rsidRDefault="00292D1F" w:rsidP="00F764E7">
      <w:pPr>
        <w:ind w:left="709"/>
        <w:rPr>
          <w:sz w:val="24"/>
          <w:szCs w:val="24"/>
          <w:lang w:val="en-KE"/>
        </w:rPr>
      </w:pPr>
      <w:r>
        <w:rPr>
          <w:b/>
          <w:bCs/>
          <w:color w:val="196B24" w:themeColor="accent3"/>
          <w:sz w:val="24"/>
          <w:szCs w:val="24"/>
          <w:lang w:val="en-KE"/>
        </w:rPr>
        <w:t>(a)</w:t>
      </w:r>
      <w:r w:rsidR="000A2E51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="00404771" w:rsidRPr="00FB3C2A">
        <w:rPr>
          <w:b/>
          <w:bCs/>
          <w:color w:val="196B24" w:themeColor="accent3"/>
          <w:sz w:val="24"/>
          <w:szCs w:val="24"/>
          <w:lang w:val="en-KE"/>
        </w:rPr>
        <w:t>Single</w:t>
      </w:r>
      <w:r w:rsidR="0047249A" w:rsidRPr="00FB3C2A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="00404771" w:rsidRPr="00FB3C2A">
        <w:rPr>
          <w:b/>
          <w:bCs/>
          <w:color w:val="196B24" w:themeColor="accent3"/>
          <w:sz w:val="24"/>
          <w:szCs w:val="24"/>
          <w:lang w:val="en-KE"/>
        </w:rPr>
        <w:t>Sideband</w:t>
      </w:r>
      <w:r w:rsidR="0047249A" w:rsidRPr="00FB3C2A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="00404771" w:rsidRPr="00FB3C2A">
        <w:rPr>
          <w:b/>
          <w:bCs/>
          <w:color w:val="196B24" w:themeColor="accent3"/>
          <w:sz w:val="24"/>
          <w:szCs w:val="24"/>
          <w:lang w:val="en-KE"/>
        </w:rPr>
        <w:t>Modulation</w:t>
      </w:r>
      <w:r w:rsidR="0047249A" w:rsidRPr="00FB3C2A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="00404771" w:rsidRPr="00FB3C2A">
        <w:rPr>
          <w:b/>
          <w:bCs/>
          <w:color w:val="196B24" w:themeColor="accent3"/>
          <w:sz w:val="24"/>
          <w:szCs w:val="24"/>
          <w:lang w:val="en-KE"/>
        </w:rPr>
        <w:t>(SSB)</w:t>
      </w:r>
      <w:r w:rsidR="0047249A" w:rsidRPr="00FB3C2A">
        <w:rPr>
          <w:color w:val="196B24" w:themeColor="accent3"/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is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an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amplitude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modulation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technique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that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transmits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only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one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sideband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(USB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or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LSB)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while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suppressing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the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other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sideband.</w:t>
      </w:r>
    </w:p>
    <w:p w14:paraId="1E9CAE0F" w14:textId="48683D91" w:rsidR="000A2E51" w:rsidRPr="000A2E51" w:rsidRDefault="00292D1F" w:rsidP="000A2E51">
      <w:pPr>
        <w:ind w:left="709"/>
        <w:jc w:val="both"/>
        <w:rPr>
          <w:sz w:val="24"/>
          <w:szCs w:val="24"/>
          <w:lang w:val="en-KE"/>
        </w:rPr>
      </w:pPr>
      <w:r>
        <w:rPr>
          <w:b/>
          <w:bCs/>
          <w:color w:val="196B24" w:themeColor="accent3"/>
          <w:sz w:val="24"/>
          <w:szCs w:val="24"/>
          <w:lang w:val="en-KE"/>
        </w:rPr>
        <w:t>(b)</w:t>
      </w:r>
      <w:r w:rsidR="000A2E51" w:rsidRPr="000A2E51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="000A2E51" w:rsidRPr="000A2E51">
        <w:rPr>
          <w:b/>
          <w:bCs/>
          <w:color w:val="196B24" w:themeColor="accent3"/>
          <w:sz w:val="24"/>
          <w:szCs w:val="24"/>
          <w:lang w:val="en-KE"/>
        </w:rPr>
        <w:t>Hilbert transform</w:t>
      </w:r>
      <w:r w:rsidR="000A2E51" w:rsidRPr="000A2E51">
        <w:rPr>
          <w:color w:val="196B24" w:themeColor="accent3"/>
          <w:sz w:val="24"/>
          <w:szCs w:val="24"/>
          <w:lang w:val="en-KE"/>
        </w:rPr>
        <w:t xml:space="preserve"> </w:t>
      </w:r>
      <w:r w:rsidR="000A2E51" w:rsidRPr="000A2E51">
        <w:rPr>
          <w:sz w:val="24"/>
          <w:szCs w:val="24"/>
          <w:lang w:val="en-KE"/>
        </w:rPr>
        <w:t>is a mathematical operation that shifts all frequency components of a signal by -90° without changing their amplitudes.</w:t>
      </w:r>
    </w:p>
    <w:p w14:paraId="14C1203D" w14:textId="717A52BD" w:rsidR="00F764E7" w:rsidRPr="0081505E" w:rsidRDefault="00F764E7" w:rsidP="00F764E7">
      <w:pPr>
        <w:numPr>
          <w:ilvl w:val="0"/>
          <w:numId w:val="86"/>
        </w:numPr>
        <w:rPr>
          <w:color w:val="196B24" w:themeColor="accent3"/>
          <w:sz w:val="24"/>
          <w:szCs w:val="24"/>
          <w:lang w:val="en-KE"/>
        </w:rPr>
      </w:pPr>
      <w:r w:rsidRPr="00F764E7">
        <w:rPr>
          <w:color w:val="196B24" w:themeColor="accent3"/>
          <w:sz w:val="24"/>
          <w:szCs w:val="24"/>
          <w:lang w:val="en-KE"/>
        </w:rPr>
        <w:t>Purpose</w:t>
      </w:r>
      <w:r w:rsidR="0081505E" w:rsidRPr="0081505E">
        <w:rPr>
          <w:color w:val="196B24" w:themeColor="accent3"/>
          <w:sz w:val="24"/>
          <w:szCs w:val="24"/>
          <w:lang w:val="en-KE"/>
        </w:rPr>
        <w:t xml:space="preserve"> of SSB Modulation</w:t>
      </w:r>
    </w:p>
    <w:p w14:paraId="0ABEEA0F" w14:textId="642DD81A" w:rsidR="00F764E7" w:rsidRPr="00F764E7" w:rsidRDefault="0081505E" w:rsidP="00F764E7">
      <w:pPr>
        <w:ind w:left="709"/>
        <w:rPr>
          <w:sz w:val="24"/>
          <w:szCs w:val="24"/>
          <w:lang w:val="en-KE"/>
        </w:rPr>
      </w:pPr>
      <w:r>
        <w:rPr>
          <w:sz w:val="24"/>
          <w:szCs w:val="24"/>
          <w:lang w:val="en-KE"/>
        </w:rPr>
        <w:t>SSB modulation i</w:t>
      </w:r>
      <w:r w:rsidR="00F764E7" w:rsidRPr="00F764E7">
        <w:rPr>
          <w:sz w:val="24"/>
          <w:szCs w:val="24"/>
          <w:lang w:val="en-KE"/>
        </w:rPr>
        <w:t>mproves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spectral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efficiency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power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utilization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compared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DSB-AM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or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full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AM.</w:t>
      </w:r>
    </w:p>
    <w:p w14:paraId="5925F4C6" w14:textId="06966716" w:rsidR="00F764E7" w:rsidRPr="00F764E7" w:rsidRDefault="00F764E7" w:rsidP="00F764E7">
      <w:pPr>
        <w:numPr>
          <w:ilvl w:val="0"/>
          <w:numId w:val="86"/>
        </w:numPr>
        <w:rPr>
          <w:color w:val="196B24" w:themeColor="accent3"/>
          <w:sz w:val="24"/>
          <w:szCs w:val="24"/>
          <w:lang w:val="en-KE"/>
        </w:rPr>
      </w:pPr>
      <w:r w:rsidRPr="00F764E7">
        <w:rPr>
          <w:b/>
          <w:bCs/>
          <w:color w:val="196B24" w:themeColor="accent3"/>
          <w:sz w:val="24"/>
          <w:szCs w:val="24"/>
          <w:lang w:val="en-KE"/>
        </w:rPr>
        <w:t>Key</w:t>
      </w:r>
      <w:r w:rsidR="0047249A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Pr="00F764E7">
        <w:rPr>
          <w:b/>
          <w:bCs/>
          <w:color w:val="196B24" w:themeColor="accent3"/>
          <w:sz w:val="24"/>
          <w:szCs w:val="24"/>
          <w:lang w:val="en-KE"/>
        </w:rPr>
        <w:t>Features</w:t>
      </w:r>
    </w:p>
    <w:p w14:paraId="202C3A08" w14:textId="222ABF1F" w:rsidR="00F764E7" w:rsidRPr="00F764E7" w:rsidRDefault="00F764E7" w:rsidP="00F764E7">
      <w:pPr>
        <w:numPr>
          <w:ilvl w:val="1"/>
          <w:numId w:val="86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Bandwidth</w:t>
      </w:r>
      <w:r w:rsidR="0047249A">
        <w:rPr>
          <w:sz w:val="24"/>
          <w:szCs w:val="24"/>
          <w:lang w:val="en-KE"/>
        </w:rPr>
        <w:t xml:space="preserve"> </w:t>
      </w:r>
      <w:r w:rsidR="00427417" w:rsidRPr="00427417">
        <w:rPr>
          <w:sz w:val="24"/>
          <w:szCs w:val="24"/>
          <w:lang w:val="en-KE"/>
        </w:rPr>
        <w:t>is</w:t>
      </w:r>
      <w:r w:rsidR="0047249A">
        <w:rPr>
          <w:sz w:val="24"/>
          <w:szCs w:val="24"/>
          <w:lang w:val="en-KE"/>
        </w:rPr>
        <w:t xml:space="preserve"> </w:t>
      </w:r>
      <w:r w:rsidR="00427417" w:rsidRPr="00427417">
        <w:rPr>
          <w:sz w:val="24"/>
          <w:szCs w:val="24"/>
          <w:lang w:val="en-KE"/>
        </w:rPr>
        <w:t>e</w:t>
      </w:r>
      <w:r w:rsidRPr="00F764E7">
        <w:rPr>
          <w:sz w:val="24"/>
          <w:szCs w:val="24"/>
          <w:lang w:val="en-KE"/>
        </w:rPr>
        <w:t>qual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message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bandwidth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(f</w:t>
      </w:r>
      <w:r w:rsidRPr="00F764E7">
        <w:rPr>
          <w:sz w:val="24"/>
          <w:szCs w:val="24"/>
          <w:vertAlign w:val="subscript"/>
          <w:lang w:val="en-KE"/>
        </w:rPr>
        <w:t>m</w:t>
      </w:r>
      <w:r w:rsidRPr="00F764E7">
        <w:rPr>
          <w:sz w:val="24"/>
          <w:szCs w:val="24"/>
          <w:lang w:val="en-KE"/>
        </w:rPr>
        <w:t>),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half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of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DSB-AM.</w:t>
      </w:r>
    </w:p>
    <w:p w14:paraId="5BBB002C" w14:textId="53DF1C37" w:rsidR="00F764E7" w:rsidRPr="00F764E7" w:rsidRDefault="00F764E7" w:rsidP="00F764E7">
      <w:pPr>
        <w:numPr>
          <w:ilvl w:val="1"/>
          <w:numId w:val="86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No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="00427417" w:rsidRPr="00427417">
        <w:rPr>
          <w:sz w:val="24"/>
          <w:szCs w:val="24"/>
          <w:lang w:val="en-KE"/>
        </w:rPr>
        <w:t>e</w:t>
      </w:r>
      <w:r w:rsidRPr="00F764E7">
        <w:rPr>
          <w:sz w:val="24"/>
          <w:szCs w:val="24"/>
          <w:lang w:val="en-KE"/>
        </w:rPr>
        <w:t>liminates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power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wast</w:t>
      </w:r>
      <w:r w:rsidR="00427417" w:rsidRPr="00427417">
        <w:rPr>
          <w:sz w:val="24"/>
          <w:szCs w:val="24"/>
          <w:lang w:val="en-KE"/>
        </w:rPr>
        <w:t>age</w:t>
      </w:r>
      <w:r w:rsidRPr="00F764E7">
        <w:rPr>
          <w:sz w:val="24"/>
          <w:szCs w:val="24"/>
          <w:lang w:val="en-KE"/>
        </w:rPr>
        <w:t>.</w:t>
      </w:r>
    </w:p>
    <w:p w14:paraId="3ACBF089" w14:textId="07D98F52" w:rsidR="00F764E7" w:rsidRPr="00427417" w:rsidRDefault="00F764E7" w:rsidP="00F764E7">
      <w:pPr>
        <w:numPr>
          <w:ilvl w:val="0"/>
          <w:numId w:val="86"/>
        </w:numPr>
        <w:rPr>
          <w:color w:val="196B24" w:themeColor="accent3"/>
          <w:sz w:val="24"/>
          <w:szCs w:val="24"/>
          <w:lang w:val="en-KE"/>
        </w:rPr>
      </w:pPr>
      <w:r w:rsidRPr="00F764E7">
        <w:rPr>
          <w:b/>
          <w:bCs/>
          <w:color w:val="196B24" w:themeColor="accent3"/>
          <w:sz w:val="24"/>
          <w:szCs w:val="24"/>
          <w:lang w:val="en-KE"/>
        </w:rPr>
        <w:t>Historical</w:t>
      </w:r>
      <w:r w:rsidR="0047249A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Pr="00F764E7">
        <w:rPr>
          <w:b/>
          <w:bCs/>
          <w:color w:val="196B24" w:themeColor="accent3"/>
          <w:sz w:val="24"/>
          <w:szCs w:val="24"/>
          <w:lang w:val="en-KE"/>
        </w:rPr>
        <w:t>Context</w:t>
      </w:r>
      <w:r w:rsidRPr="00F764E7">
        <w:rPr>
          <w:color w:val="196B24" w:themeColor="accent3"/>
          <w:sz w:val="24"/>
          <w:szCs w:val="24"/>
          <w:lang w:val="en-KE"/>
        </w:rPr>
        <w:t>:</w:t>
      </w:r>
    </w:p>
    <w:p w14:paraId="30028BD3" w14:textId="0F707E4B" w:rsidR="00F764E7" w:rsidRPr="00F764E7" w:rsidRDefault="00F764E7" w:rsidP="00F764E7">
      <w:pPr>
        <w:ind w:left="709"/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Developed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long-distance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telephony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military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communications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save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bandwidth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power.</w:t>
      </w:r>
    </w:p>
    <w:p w14:paraId="6CBAF072" w14:textId="410EA8C4" w:rsidR="00F764E7" w:rsidRPr="00427417" w:rsidRDefault="00A909E8" w:rsidP="00404771">
      <w:pPr>
        <w:jc w:val="center"/>
        <w:rPr>
          <w:sz w:val="24"/>
          <w:szCs w:val="24"/>
          <w:lang w:val="en-KE"/>
        </w:rPr>
      </w:pPr>
      <w:r w:rsidRPr="00427417">
        <w:rPr>
          <w:noProof/>
          <w:sz w:val="24"/>
          <w:szCs w:val="24"/>
        </w:rPr>
        <w:drawing>
          <wp:inline distT="0" distB="0" distL="0" distR="0" wp14:anchorId="6A6D3B45" wp14:editId="2346CED7">
            <wp:extent cx="3478696" cy="2435087"/>
            <wp:effectExtent l="0" t="0" r="7620" b="3810"/>
            <wp:docPr id="42227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74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8802" cy="244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AAE3" w14:textId="2F589F59" w:rsidR="00427417" w:rsidRPr="00F764E7" w:rsidRDefault="00A909E8" w:rsidP="006F1260">
      <w:pPr>
        <w:jc w:val="center"/>
        <w:rPr>
          <w:rFonts w:ascii="Times New Roman" w:hAnsi="Times New Roman" w:cs="Times New Roman"/>
          <w:sz w:val="24"/>
          <w:szCs w:val="24"/>
          <w:lang w:val="en-KE"/>
        </w:rPr>
      </w:pPr>
      <w:r w:rsidRPr="00427417">
        <w:rPr>
          <w:rFonts w:ascii="Times New Roman" w:hAnsi="Times New Roman" w:cs="Times New Roman"/>
          <w:b/>
          <w:bCs/>
          <w:sz w:val="24"/>
          <w:szCs w:val="24"/>
          <w:lang w:val="en-KE"/>
        </w:rPr>
        <w:t>Figure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b/>
          <w:bCs/>
          <w:sz w:val="24"/>
          <w:szCs w:val="24"/>
          <w:lang w:val="en-KE"/>
        </w:rPr>
        <w:t>1.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Principle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Single-Sideband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Modulation</w:t>
      </w:r>
      <w:r w:rsidR="00427417">
        <w:rPr>
          <w:rFonts w:ascii="Times New Roman" w:hAnsi="Times New Roman" w:cs="Times New Roman"/>
          <w:sz w:val="24"/>
          <w:szCs w:val="24"/>
          <w:lang w:val="en-KE"/>
        </w:rPr>
        <w:t>: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Carrier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One-sideband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27417">
        <w:rPr>
          <w:rFonts w:ascii="Times New Roman" w:hAnsi="Times New Roman" w:cs="Times New Roman"/>
          <w:sz w:val="24"/>
          <w:szCs w:val="24"/>
          <w:lang w:val="en-KE"/>
        </w:rPr>
        <w:t>suppressed</w:t>
      </w:r>
    </w:p>
    <w:p w14:paraId="5AA73A9A" w14:textId="2830FF84" w:rsidR="00F764E7" w:rsidRPr="00F764E7" w:rsidRDefault="00F764E7" w:rsidP="00F764E7">
      <w:pPr>
        <w:rPr>
          <w:color w:val="196B24" w:themeColor="accent3"/>
          <w:sz w:val="28"/>
          <w:szCs w:val="28"/>
          <w:u w:val="single"/>
          <w:lang w:val="en-KE"/>
        </w:rPr>
      </w:pP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lastRenderedPageBreak/>
        <w:t>2.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MATHEMATICAL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REPRESENTATION</w:t>
      </w:r>
    </w:p>
    <w:p w14:paraId="5F5CD6AD" w14:textId="7F10D262" w:rsidR="00427417" w:rsidRDefault="00F764E7" w:rsidP="00F764E7">
      <w:pPr>
        <w:numPr>
          <w:ilvl w:val="0"/>
          <w:numId w:val="87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Time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Domain</w:t>
      </w:r>
      <w:r w:rsidR="0047249A">
        <w:rPr>
          <w:sz w:val="24"/>
          <w:szCs w:val="24"/>
          <w:lang w:val="en-KE"/>
        </w:rPr>
        <w:t xml:space="preserve"> </w:t>
      </w:r>
      <w:r w:rsidR="00503B08">
        <w:rPr>
          <w:sz w:val="24"/>
          <w:szCs w:val="24"/>
          <w:lang w:val="en-KE"/>
        </w:rPr>
        <w:t>Representation</w:t>
      </w:r>
    </w:p>
    <w:p w14:paraId="5C800314" w14:textId="6D6702D0" w:rsidR="00F764E7" w:rsidRDefault="00427417" w:rsidP="00427417">
      <w:pPr>
        <w:ind w:left="720"/>
        <w:rPr>
          <w:rFonts w:eastAsiaTheme="minorEastAsia"/>
          <w:sz w:val="24"/>
          <w:szCs w:val="24"/>
          <w:lang w:val="en-KE"/>
        </w:rPr>
      </w:pPr>
      <w:r>
        <w:rPr>
          <w:sz w:val="24"/>
          <w:szCs w:val="24"/>
          <w:lang w:val="en-KE"/>
        </w:rPr>
        <w:t>If</w:t>
      </w:r>
      <w:r w:rsidR="0047249A">
        <w:rPr>
          <w:sz w:val="24"/>
          <w:szCs w:val="24"/>
          <w:lang w:val="en-KE"/>
        </w:rPr>
        <w:t xml:space="preserve"> </w:t>
      </w:r>
      <w:r>
        <w:rPr>
          <w:sz w:val="24"/>
          <w:szCs w:val="24"/>
          <w:lang w:val="en-KE"/>
        </w:rPr>
        <w:t>m</w:t>
      </w:r>
      <w:r w:rsidR="00F764E7" w:rsidRPr="00F764E7">
        <w:rPr>
          <w:sz w:val="24"/>
          <w:szCs w:val="24"/>
          <w:lang w:val="en-KE"/>
        </w:rPr>
        <w:t>essage</w:t>
      </w:r>
      <w:r w:rsidR="0047249A">
        <w:rPr>
          <w:sz w:val="24"/>
          <w:szCs w:val="24"/>
          <w:lang w:val="en-KE"/>
        </w:rPr>
        <w:t xml:space="preserve"> </w:t>
      </w:r>
      <w:r>
        <w:rPr>
          <w:sz w:val="24"/>
          <w:szCs w:val="24"/>
          <w:lang w:val="en-KE"/>
        </w:rPr>
        <w:t>signal</w:t>
      </w:r>
      <w:r w:rsidR="0047249A">
        <w:rPr>
          <w:sz w:val="24"/>
          <w:szCs w:val="24"/>
          <w:lang w:val="en-KE"/>
        </w:rPr>
        <w:t xml:space="preserve"> </w:t>
      </w:r>
      <w:r>
        <w:rPr>
          <w:sz w:val="24"/>
          <w:szCs w:val="24"/>
          <w:lang w:val="en-KE"/>
        </w:rPr>
        <w:t>is</w:t>
      </w:r>
      <w:r w:rsidR="0047249A">
        <w:rPr>
          <w:sz w:val="24"/>
          <w:szCs w:val="24"/>
          <w:lang w:val="en-KE"/>
        </w:rPr>
        <w:t xml:space="preserve"> </w:t>
      </w:r>
      <w:r>
        <w:rPr>
          <w:sz w:val="24"/>
          <w:szCs w:val="24"/>
          <w:lang w:val="en-KE"/>
        </w:rPr>
        <w:t>given</w:t>
      </w:r>
      <w:r w:rsidR="0047249A">
        <w:rPr>
          <w:sz w:val="24"/>
          <w:szCs w:val="24"/>
          <w:lang w:val="en-KE"/>
        </w:rPr>
        <w:t xml:space="preserve"> </w:t>
      </w:r>
      <w:r>
        <w:rPr>
          <w:sz w:val="24"/>
          <w:szCs w:val="24"/>
          <w:lang w:val="en-KE"/>
        </w:rPr>
        <w:t>by</w:t>
      </w:r>
      <w:r w:rsidR="0047249A">
        <w:rPr>
          <w:sz w:val="24"/>
          <w:szCs w:val="24"/>
          <w:lang w:val="en-K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KE"/>
          </w:rPr>
          <m:t>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  <w:lang w:val="en-KE"/>
          </w:rPr>
          <m:t>=</m:t>
        </m:r>
        <m:r>
          <w:rPr>
            <w:rFonts w:ascii="Cambria Math" w:hAnsi="Cambria Math"/>
            <w:sz w:val="24"/>
            <w:szCs w:val="24"/>
            <w:lang w:val="en-KE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KE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  <w:lang w:val="en-KE"/>
          </w:rPr>
          <m:t>cos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KE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KE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KE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KE"/>
              </w:rPr>
              <m:t>t</m:t>
            </m:r>
          </m:e>
        </m:d>
      </m:oMath>
      <w:r>
        <w:rPr>
          <w:rFonts w:eastAsiaTheme="minorEastAsia"/>
          <w:sz w:val="24"/>
          <w:szCs w:val="24"/>
          <w:lang w:val="en-KE"/>
        </w:rPr>
        <w:t>,</w:t>
      </w:r>
      <w:r w:rsidR="0047249A">
        <w:rPr>
          <w:rFonts w:eastAsiaTheme="minorEastAsia"/>
          <w:sz w:val="24"/>
          <w:szCs w:val="24"/>
          <w:lang w:val="en-KE"/>
        </w:rPr>
        <w:t xml:space="preserve"> </w:t>
      </w:r>
      <w:r>
        <w:rPr>
          <w:rFonts w:eastAsiaTheme="minorEastAsia"/>
          <w:sz w:val="24"/>
          <w:szCs w:val="24"/>
          <w:lang w:val="en-KE"/>
        </w:rPr>
        <w:t>the</w:t>
      </w:r>
      <w:r w:rsidR="0047249A">
        <w:rPr>
          <w:rFonts w:eastAsiaTheme="minorEastAsia"/>
          <w:sz w:val="24"/>
          <w:szCs w:val="24"/>
          <w:lang w:val="en-KE"/>
        </w:rPr>
        <w:t xml:space="preserve"> </w:t>
      </w:r>
      <w:r>
        <w:rPr>
          <w:rFonts w:eastAsiaTheme="minorEastAsia"/>
          <w:sz w:val="24"/>
          <w:szCs w:val="24"/>
          <w:lang w:val="en-KE"/>
        </w:rPr>
        <w:t>SSB</w:t>
      </w:r>
      <w:r w:rsidR="0047249A">
        <w:rPr>
          <w:rFonts w:eastAsiaTheme="minorEastAsia"/>
          <w:sz w:val="24"/>
          <w:szCs w:val="24"/>
          <w:lang w:val="en-KE"/>
        </w:rPr>
        <w:t xml:space="preserve"> </w:t>
      </w:r>
      <w:r>
        <w:rPr>
          <w:rFonts w:eastAsiaTheme="minorEastAsia"/>
          <w:sz w:val="24"/>
          <w:szCs w:val="24"/>
          <w:lang w:val="en-KE"/>
        </w:rPr>
        <w:t>signal</w:t>
      </w:r>
      <w:r w:rsidR="0047249A">
        <w:rPr>
          <w:rFonts w:eastAsiaTheme="minorEastAsia"/>
          <w:sz w:val="24"/>
          <w:szCs w:val="24"/>
          <w:lang w:val="en-KE"/>
        </w:rPr>
        <w:t xml:space="preserve"> </w:t>
      </w:r>
      <w:r>
        <w:rPr>
          <w:rFonts w:eastAsiaTheme="minorEastAsia"/>
          <w:sz w:val="24"/>
          <w:szCs w:val="24"/>
          <w:lang w:val="en-KE"/>
        </w:rPr>
        <w:t>is:</w:t>
      </w:r>
    </w:p>
    <w:p w14:paraId="2825580D" w14:textId="09E2D542" w:rsidR="00427417" w:rsidRPr="00F764E7" w:rsidRDefault="00427417" w:rsidP="00427417">
      <w:pPr>
        <w:ind w:left="720"/>
        <w:rPr>
          <w:sz w:val="24"/>
          <w:szCs w:val="24"/>
          <w:lang w:val="en-KE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KE"/>
            </w:rPr>
            <m:t>s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K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  <w:lang w:val="en-KE"/>
            </w:rPr>
            <m:t>=</m:t>
          </m:r>
          <m:r>
            <w:rPr>
              <w:rFonts w:ascii="Cambria Math" w:hAnsi="Cambria Math"/>
              <w:sz w:val="24"/>
              <w:szCs w:val="24"/>
              <w:lang w:val="en-KE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K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  <w:lang w:val="en-KE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K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  <w:lang w:val="en-KE"/>
            </w:rPr>
            <m:t xml:space="preserve"> </m:t>
          </m:r>
          <m:r>
            <w:rPr>
              <w:rFonts w:ascii="Cambria Math" w:hAnsi="Cambria Math"/>
              <w:sz w:val="24"/>
              <w:szCs w:val="24"/>
              <w:lang w:val="en-KE"/>
            </w:rPr>
            <m:t>cos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K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K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KE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KE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KE"/>
            </w:rPr>
            <m:t>±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KE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KE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KE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KE"/>
                    </w:rPr>
                    <m:t>c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KE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KE"/>
            </w:rPr>
            <m:t>m</m:t>
          </m:r>
          <m:r>
            <w:rPr>
              <w:rFonts w:ascii="Cambria Math" w:hAnsi="Cambria Math"/>
              <w:sz w:val="24"/>
              <w:szCs w:val="24"/>
              <w:lang w:val="en-KE"/>
            </w:rPr>
            <m:t>'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K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  <w:lang w:val="en-KE"/>
            </w:rPr>
            <m:t xml:space="preserve"> </m:t>
          </m:r>
          <m:r>
            <w:rPr>
              <w:rFonts w:ascii="Cambria Math" w:hAnsi="Cambria Math"/>
              <w:sz w:val="24"/>
              <w:szCs w:val="24"/>
              <w:lang w:val="en-KE"/>
            </w:rPr>
            <m:t>sin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K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K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KE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KE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KE"/>
                </w:rPr>
                <m:t>t</m:t>
              </m:r>
            </m:e>
          </m:d>
        </m:oMath>
      </m:oMathPara>
    </w:p>
    <w:p w14:paraId="22118EC4" w14:textId="4984E7DE" w:rsidR="00427417" w:rsidRPr="00F764E7" w:rsidRDefault="00427417" w:rsidP="00F764E7">
      <w:pPr>
        <w:rPr>
          <w:sz w:val="24"/>
          <w:szCs w:val="24"/>
          <w:lang w:val="en-KE"/>
        </w:rPr>
      </w:pPr>
    </w:p>
    <w:p w14:paraId="32E92E87" w14:textId="4DA11B07" w:rsidR="00503B08" w:rsidRDefault="00503B08" w:rsidP="00503B08">
      <w:pPr>
        <w:ind w:left="709"/>
        <w:rPr>
          <w:sz w:val="24"/>
          <w:szCs w:val="24"/>
          <w:lang w:val="en-KE"/>
        </w:rPr>
      </w:pPr>
      <w:r>
        <w:rPr>
          <w:sz w:val="24"/>
          <w:szCs w:val="24"/>
          <w:lang w:val="en-KE"/>
        </w:rPr>
        <w:t>where</w:t>
      </w:r>
    </w:p>
    <w:p w14:paraId="2E3CF9E1" w14:textId="43D17A86" w:rsidR="00F764E7" w:rsidRPr="00F764E7" w:rsidRDefault="0047249A" w:rsidP="00503B08">
      <w:pPr>
        <w:ind w:left="709"/>
        <w:rPr>
          <w:sz w:val="24"/>
          <w:szCs w:val="24"/>
          <w:lang w:val="en-KE"/>
        </w:rPr>
      </w:pP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m</w:t>
      </w:r>
      <w:r w:rsidR="00503B08">
        <w:rPr>
          <w:sz w:val="24"/>
          <w:szCs w:val="24"/>
          <w:lang w:val="en-KE"/>
        </w:rPr>
        <w:t>’</w:t>
      </w:r>
      <w:r w:rsidR="00F764E7" w:rsidRPr="00F764E7">
        <w:rPr>
          <w:sz w:val="24"/>
          <w:szCs w:val="24"/>
          <w:lang w:val="en-KE"/>
        </w:rPr>
        <w:t>(t)</w:t>
      </w:r>
      <w:r>
        <w:rPr>
          <w:sz w:val="24"/>
          <w:szCs w:val="24"/>
          <w:lang w:val="en-KE"/>
        </w:rPr>
        <w:t xml:space="preserve"> </w:t>
      </w:r>
      <w:r w:rsidR="00503B08">
        <w:rPr>
          <w:sz w:val="24"/>
          <w:szCs w:val="24"/>
          <w:lang w:val="en-KE"/>
        </w:rPr>
        <w:t>is</w:t>
      </w:r>
      <w:r>
        <w:rPr>
          <w:sz w:val="24"/>
          <w:szCs w:val="24"/>
          <w:lang w:val="en-KE"/>
        </w:rPr>
        <w:t xml:space="preserve"> </w:t>
      </w:r>
      <w:r w:rsidR="00503B08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="00503B08" w:rsidRPr="00427417">
        <w:rPr>
          <w:sz w:val="24"/>
          <w:szCs w:val="24"/>
          <w:lang w:val="en-KE"/>
        </w:rPr>
        <w:t>Hilbert</w:t>
      </w:r>
      <w:r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transform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of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m(t)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(phase-shifts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all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components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by</w:t>
      </w:r>
      <w:r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−90</w:t>
      </w:r>
      <w:r w:rsidR="00503B08">
        <w:rPr>
          <w:rFonts w:ascii="Cambria Math" w:hAnsi="Cambria Math" w:cs="Cambria Math"/>
          <w:sz w:val="24"/>
          <w:szCs w:val="24"/>
          <w:vertAlign w:val="superscript"/>
          <w:lang w:val="en-KE"/>
        </w:rPr>
        <w:t>o</w:t>
      </w:r>
      <w:r w:rsidR="00F764E7" w:rsidRPr="00F764E7">
        <w:rPr>
          <w:sz w:val="24"/>
          <w:szCs w:val="24"/>
          <w:lang w:val="en-KE"/>
        </w:rPr>
        <w:t>).</w:t>
      </w:r>
    </w:p>
    <w:p w14:paraId="744B0B72" w14:textId="73C4906A" w:rsidR="00F764E7" w:rsidRPr="00F764E7" w:rsidRDefault="00503B08" w:rsidP="00503B08">
      <w:pPr>
        <w:ind w:left="709"/>
        <w:rPr>
          <w:sz w:val="24"/>
          <w:szCs w:val="24"/>
          <w:lang w:val="en-KE"/>
        </w:rPr>
      </w:pPr>
      <w:r>
        <w:rPr>
          <w:b/>
          <w:bCs/>
          <w:sz w:val="24"/>
          <w:szCs w:val="24"/>
          <w:lang w:val="en-KE"/>
        </w:rPr>
        <w:t>For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Upper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Sideband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(USB)</w:t>
      </w:r>
      <w:r w:rsidR="00F764E7"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Use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−,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Lower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Sideband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="00F764E7" w:rsidRPr="00F764E7">
        <w:rPr>
          <w:b/>
          <w:bCs/>
          <w:sz w:val="24"/>
          <w:szCs w:val="24"/>
          <w:lang w:val="en-KE"/>
        </w:rPr>
        <w:t>(LSB)</w:t>
      </w:r>
      <w:r w:rsidR="00F764E7"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Use</w:t>
      </w:r>
      <w:r w:rsidR="0047249A">
        <w:rPr>
          <w:sz w:val="24"/>
          <w:szCs w:val="24"/>
          <w:lang w:val="en-KE"/>
        </w:rPr>
        <w:t xml:space="preserve"> </w:t>
      </w:r>
      <w:r w:rsidR="00F764E7" w:rsidRPr="00F764E7">
        <w:rPr>
          <w:sz w:val="24"/>
          <w:szCs w:val="24"/>
          <w:lang w:val="en-KE"/>
        </w:rPr>
        <w:t>+.</w:t>
      </w:r>
    </w:p>
    <w:p w14:paraId="7E030507" w14:textId="46F39536" w:rsidR="00F764E7" w:rsidRPr="00F764E7" w:rsidRDefault="00F764E7" w:rsidP="00F764E7">
      <w:pPr>
        <w:numPr>
          <w:ilvl w:val="0"/>
          <w:numId w:val="87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Frequency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Domain</w:t>
      </w:r>
      <w:r w:rsidR="0047249A">
        <w:rPr>
          <w:sz w:val="24"/>
          <w:szCs w:val="24"/>
          <w:lang w:val="en-KE"/>
        </w:rPr>
        <w:t xml:space="preserve"> </w:t>
      </w:r>
      <w:r w:rsidR="00503B08" w:rsidRPr="00503B08">
        <w:rPr>
          <w:sz w:val="24"/>
          <w:szCs w:val="24"/>
          <w:lang w:val="en-KE"/>
        </w:rPr>
        <w:t>Represen</w:t>
      </w:r>
      <w:r w:rsidR="00503B08">
        <w:rPr>
          <w:sz w:val="24"/>
          <w:szCs w:val="24"/>
          <w:lang w:val="en-KE"/>
        </w:rPr>
        <w:t>t</w:t>
      </w:r>
      <w:r w:rsidR="00503B08" w:rsidRPr="00503B08">
        <w:rPr>
          <w:sz w:val="24"/>
          <w:szCs w:val="24"/>
          <w:lang w:val="en-KE"/>
        </w:rPr>
        <w:t>ation</w:t>
      </w:r>
    </w:p>
    <w:p w14:paraId="54E4DE0B" w14:textId="5375F608" w:rsidR="00F764E7" w:rsidRPr="00F764E7" w:rsidRDefault="00F764E7" w:rsidP="00503B08">
      <w:pPr>
        <w:numPr>
          <w:ilvl w:val="1"/>
          <w:numId w:val="87"/>
        </w:numPr>
        <w:tabs>
          <w:tab w:val="left" w:pos="5103"/>
        </w:tabs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USB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Spectrum:</w:t>
      </w:r>
      <w:r w:rsidR="0047249A">
        <w:rPr>
          <w:sz w:val="24"/>
          <w:szCs w:val="24"/>
          <w:lang w:val="en-K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KE"/>
          </w:rPr>
          <m:t>M(f-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KE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  <w:lang w:val="en-KE"/>
          </w:rPr>
          <m:t>)</m:t>
        </m:r>
      </m:oMath>
      <w:r w:rsidR="0047249A">
        <w:rPr>
          <w:rFonts w:eastAsiaTheme="minorEastAsia"/>
          <w:sz w:val="24"/>
          <w:szCs w:val="24"/>
          <w:lang w:val="en-KE"/>
        </w:rPr>
        <w:t xml:space="preserve"> </w:t>
      </w:r>
      <w:r w:rsidR="00503B08">
        <w:rPr>
          <w:rFonts w:eastAsiaTheme="minorEastAsia"/>
          <w:sz w:val="24"/>
          <w:szCs w:val="24"/>
          <w:lang w:val="en-KE"/>
        </w:rPr>
        <w:t>for</w:t>
      </w:r>
      <w:r w:rsidR="0047249A">
        <w:rPr>
          <w:rFonts w:eastAsiaTheme="minorEastAsia"/>
          <w:sz w:val="24"/>
          <w:szCs w:val="24"/>
          <w:lang w:val="en-KE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KE"/>
          </w:rPr>
          <m:t>f</m:t>
        </m:r>
        <m:r>
          <w:rPr>
            <w:rFonts w:ascii="Cambria Math" w:eastAsiaTheme="minorEastAsia" w:hAnsi="Cambria Math"/>
            <w:sz w:val="24"/>
            <w:szCs w:val="24"/>
            <w:lang w:val="en-KE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  <w:lang w:val="en-KE"/>
          </w:rPr>
          <m:t>&gt;</m:t>
        </m:r>
        <m:r>
          <w:rPr>
            <w:rFonts w:ascii="Cambria Math" w:eastAsiaTheme="minorEastAsia" w:hAnsi="Cambria Math"/>
            <w:sz w:val="24"/>
            <w:szCs w:val="24"/>
            <w:lang w:val="en-KE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KE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KE"/>
              </w:rPr>
              <m:t>c</m:t>
            </m:r>
          </m:sub>
        </m:sSub>
      </m:oMath>
    </w:p>
    <w:p w14:paraId="6B27399D" w14:textId="622E390F" w:rsidR="00F764E7" w:rsidRPr="00F764E7" w:rsidRDefault="00F764E7" w:rsidP="00F764E7">
      <w:pPr>
        <w:numPr>
          <w:ilvl w:val="1"/>
          <w:numId w:val="87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LSB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Spectrum:</w:t>
      </w:r>
      <w:r w:rsidR="0047249A">
        <w:rPr>
          <w:sz w:val="24"/>
          <w:szCs w:val="24"/>
          <w:lang w:val="en-K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KE"/>
          </w:rPr>
          <m:t>M(f</m:t>
        </m:r>
        <m:r>
          <w:rPr>
            <w:rFonts w:ascii="Cambria Math" w:hAnsi="Cambria Math"/>
            <w:sz w:val="24"/>
            <w:szCs w:val="24"/>
            <w:lang w:val="en-KE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KE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  <w:lang w:val="en-KE"/>
          </w:rPr>
          <m:t>)</m:t>
        </m:r>
      </m:oMath>
      <w:r w:rsidR="0047249A">
        <w:rPr>
          <w:rFonts w:eastAsiaTheme="minorEastAsia"/>
          <w:sz w:val="24"/>
          <w:szCs w:val="24"/>
          <w:lang w:val="en-KE"/>
        </w:rPr>
        <w:t xml:space="preserve"> </w:t>
      </w:r>
      <w:r w:rsidR="00503B08">
        <w:rPr>
          <w:rFonts w:eastAsiaTheme="minorEastAsia"/>
          <w:sz w:val="24"/>
          <w:szCs w:val="24"/>
          <w:lang w:val="en-KE"/>
        </w:rPr>
        <w:t>for</w:t>
      </w:r>
      <w:r w:rsidR="0047249A">
        <w:rPr>
          <w:rFonts w:eastAsiaTheme="minorEastAsia"/>
          <w:sz w:val="24"/>
          <w:szCs w:val="24"/>
          <w:lang w:val="en-KE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KE"/>
          </w:rPr>
          <m:t>f</m:t>
        </m:r>
        <m:r>
          <w:rPr>
            <w:rFonts w:ascii="Cambria Math" w:eastAsiaTheme="minorEastAsia" w:hAnsi="Cambria Math"/>
            <w:sz w:val="24"/>
            <w:szCs w:val="24"/>
            <w:lang w:val="en-KE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  <w:lang w:val="en-KE"/>
          </w:rPr>
          <m:t>&lt;</m:t>
        </m:r>
        <m:r>
          <w:rPr>
            <w:rFonts w:ascii="Cambria Math" w:eastAsiaTheme="minorEastAsia" w:hAnsi="Cambria Math"/>
            <w:sz w:val="24"/>
            <w:szCs w:val="24"/>
            <w:lang w:val="en-KE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KE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KE"/>
              </w:rPr>
              <m:t>c</m:t>
            </m:r>
          </m:sub>
        </m:sSub>
      </m:oMath>
    </w:p>
    <w:p w14:paraId="5ADA3245" w14:textId="507EC5A7" w:rsidR="00F764E7" w:rsidRPr="00F764E7" w:rsidRDefault="00F764E7" w:rsidP="00F764E7">
      <w:pPr>
        <w:numPr>
          <w:ilvl w:val="1"/>
          <w:numId w:val="87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No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carrier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component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at</w:t>
      </w:r>
      <w:r w:rsidR="0047249A">
        <w:rPr>
          <w:sz w:val="24"/>
          <w:szCs w:val="24"/>
          <w:lang w:val="en-K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KE"/>
              </w:rPr>
              <m:t>c</m:t>
            </m:r>
          </m:sub>
        </m:sSub>
      </m:oMath>
    </w:p>
    <w:p w14:paraId="7FC7732E" w14:textId="62D73C25" w:rsidR="00F764E7" w:rsidRPr="00F764E7" w:rsidRDefault="00F764E7" w:rsidP="00F764E7">
      <w:pPr>
        <w:rPr>
          <w:sz w:val="24"/>
          <w:szCs w:val="24"/>
          <w:lang w:val="en-KE"/>
        </w:rPr>
      </w:pPr>
    </w:p>
    <w:p w14:paraId="219A9E0E" w14:textId="3F9414EB" w:rsidR="00F764E7" w:rsidRPr="00F764E7" w:rsidRDefault="00F764E7" w:rsidP="00F764E7">
      <w:pPr>
        <w:rPr>
          <w:color w:val="196B24" w:themeColor="accent3"/>
          <w:sz w:val="28"/>
          <w:szCs w:val="28"/>
          <w:u w:val="single"/>
          <w:lang w:val="en-KE"/>
        </w:rPr>
      </w:pP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3.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GENERATION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OF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SSB</w:t>
      </w:r>
      <w:r w:rsidR="0047249A"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6F1260">
        <w:rPr>
          <w:b/>
          <w:bCs/>
          <w:color w:val="196B24" w:themeColor="accent3"/>
          <w:sz w:val="28"/>
          <w:szCs w:val="28"/>
          <w:u w:val="single"/>
          <w:lang w:val="en-KE"/>
        </w:rPr>
        <w:t>MODULATION</w:t>
      </w:r>
    </w:p>
    <w:p w14:paraId="43AE39C1" w14:textId="26864ADD" w:rsidR="00F764E7" w:rsidRPr="00F764E7" w:rsidRDefault="006F1260" w:rsidP="00F764E7">
      <w:pPr>
        <w:numPr>
          <w:ilvl w:val="0"/>
          <w:numId w:val="88"/>
        </w:numPr>
        <w:rPr>
          <w:color w:val="196B24" w:themeColor="accent3"/>
          <w:sz w:val="24"/>
          <w:szCs w:val="24"/>
          <w:lang w:val="en-KE"/>
        </w:rPr>
      </w:pPr>
      <w:r w:rsidRPr="006F1260">
        <w:rPr>
          <w:b/>
          <w:bCs/>
          <w:color w:val="196B24" w:themeColor="accent3"/>
          <w:sz w:val="24"/>
          <w:szCs w:val="24"/>
          <w:lang w:val="en-KE"/>
        </w:rPr>
        <w:t>FILTER METHOD OF GENERATING SSB</w:t>
      </w:r>
    </w:p>
    <w:p w14:paraId="0DEA8393" w14:textId="768730EC" w:rsidR="00F764E7" w:rsidRPr="00F764E7" w:rsidRDefault="005866C0" w:rsidP="00F764E7">
      <w:pPr>
        <w:numPr>
          <w:ilvl w:val="1"/>
          <w:numId w:val="88"/>
        </w:numPr>
        <w:rPr>
          <w:sz w:val="24"/>
          <w:szCs w:val="24"/>
          <w:lang w:val="en-KE"/>
        </w:rPr>
      </w:pPr>
      <w:r w:rsidRPr="005866C0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filter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method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uses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two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stages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as</w:t>
      </w:r>
      <w:r w:rsidR="0047249A">
        <w:rPr>
          <w:sz w:val="24"/>
          <w:szCs w:val="24"/>
          <w:lang w:val="en-KE"/>
        </w:rPr>
        <w:t xml:space="preserve"> </w:t>
      </w:r>
      <w:r w:rsidRPr="005866C0">
        <w:rPr>
          <w:sz w:val="24"/>
          <w:szCs w:val="24"/>
          <w:lang w:val="en-KE"/>
        </w:rPr>
        <w:t>follows.</w:t>
      </w:r>
    </w:p>
    <w:p w14:paraId="78C64570" w14:textId="01D1D7F0" w:rsidR="00F764E7" w:rsidRPr="00F764E7" w:rsidRDefault="00F764E7" w:rsidP="00F764E7">
      <w:pPr>
        <w:numPr>
          <w:ilvl w:val="2"/>
          <w:numId w:val="88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Generate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DSB-SC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signal:</w:t>
      </w:r>
      <w:r w:rsidR="0047249A">
        <w:rPr>
          <w:sz w:val="24"/>
          <w:szCs w:val="24"/>
          <w:lang w:val="en-K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KE"/>
              </w:rPr>
              <m:t>DSB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  <w:lang w:val="en-KE"/>
          </w:rPr>
          <m:t>=</m:t>
        </m:r>
        <m:r>
          <w:rPr>
            <w:rFonts w:ascii="Cambria Math" w:hAnsi="Cambria Math"/>
            <w:sz w:val="24"/>
            <w:szCs w:val="24"/>
            <w:lang w:val="en-KE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KE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  <w:lang w:val="en-KE"/>
          </w:rPr>
          <m:t>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  <w:lang w:val="en-KE"/>
          </w:rPr>
          <m:t>cos⁡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K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KE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KE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KE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KE"/>
                  </w:rPr>
                  <m:t>c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KE"/>
              </w:rPr>
              <m:t>t</m:t>
            </m:r>
          </m:e>
        </m:d>
      </m:oMath>
    </w:p>
    <w:p w14:paraId="6962CBE0" w14:textId="2BB2F98B" w:rsidR="00F764E7" w:rsidRPr="00F764E7" w:rsidRDefault="00F764E7" w:rsidP="00F764E7">
      <w:pPr>
        <w:numPr>
          <w:ilvl w:val="2"/>
          <w:numId w:val="88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Pass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through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bandpass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filter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(BPF)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select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USB/LSB.</w:t>
      </w:r>
    </w:p>
    <w:p w14:paraId="0E3449B0" w14:textId="7DC8F4BB" w:rsidR="00F764E7" w:rsidRPr="00F764E7" w:rsidRDefault="00F764E7" w:rsidP="00F764E7">
      <w:pPr>
        <w:numPr>
          <w:ilvl w:val="1"/>
          <w:numId w:val="88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Challenge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Requires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sharp-cutoff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filters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(e.g.,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crystal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filters)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close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sidebands.</w:t>
      </w:r>
    </w:p>
    <w:p w14:paraId="06FB9B57" w14:textId="70E9051F" w:rsidR="00F764E7" w:rsidRDefault="00F764E7" w:rsidP="00F764E7">
      <w:pPr>
        <w:numPr>
          <w:ilvl w:val="1"/>
          <w:numId w:val="88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Use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Case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Commercial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transmitters.</w:t>
      </w:r>
    </w:p>
    <w:p w14:paraId="765E372A" w14:textId="4D9F7712" w:rsidR="00503B08" w:rsidRPr="00503B08" w:rsidRDefault="005866C0" w:rsidP="00503B08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79A7CFB2" wp14:editId="25F402EB">
            <wp:extent cx="4750905" cy="2220178"/>
            <wp:effectExtent l="0" t="0" r="0" b="8890"/>
            <wp:docPr id="1248123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237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1528" cy="22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CC90" w14:textId="4CCBC4D5" w:rsidR="00503B08" w:rsidRDefault="00503B08" w:rsidP="00503B08">
      <w:pPr>
        <w:jc w:val="center"/>
        <w:rPr>
          <w:rFonts w:ascii="Times New Roman" w:hAnsi="Times New Roman" w:cs="Times New Roman"/>
          <w:noProof/>
        </w:rPr>
      </w:pPr>
      <w:r w:rsidRPr="005866C0">
        <w:rPr>
          <w:rFonts w:ascii="Times New Roman" w:hAnsi="Times New Roman" w:cs="Times New Roman"/>
          <w:b/>
          <w:bCs/>
          <w:noProof/>
        </w:rPr>
        <w:t>Figure</w:t>
      </w:r>
      <w:r w:rsidR="0047249A">
        <w:rPr>
          <w:rFonts w:ascii="Times New Roman" w:hAnsi="Times New Roman" w:cs="Times New Roman"/>
          <w:b/>
          <w:bCs/>
          <w:noProof/>
        </w:rPr>
        <w:t xml:space="preserve"> </w:t>
      </w:r>
      <w:r w:rsidRPr="005866C0">
        <w:rPr>
          <w:rFonts w:ascii="Times New Roman" w:hAnsi="Times New Roman" w:cs="Times New Roman"/>
          <w:b/>
          <w:bCs/>
          <w:noProof/>
        </w:rPr>
        <w:t>2.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Filter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method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of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generating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SSB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signal</w:t>
      </w:r>
      <w:r w:rsidR="005866C0">
        <w:rPr>
          <w:rFonts w:ascii="Times New Roman" w:hAnsi="Times New Roman" w:cs="Times New Roman"/>
          <w:noProof/>
        </w:rPr>
        <w:t>.</w:t>
      </w:r>
    </w:p>
    <w:p w14:paraId="09C83A57" w14:textId="77777777" w:rsidR="005866C0" w:rsidRDefault="005866C0" w:rsidP="00503B08">
      <w:pPr>
        <w:jc w:val="center"/>
        <w:rPr>
          <w:rFonts w:ascii="Times New Roman" w:hAnsi="Times New Roman" w:cs="Times New Roman"/>
          <w:sz w:val="24"/>
          <w:szCs w:val="24"/>
          <w:lang w:val="en-KE"/>
        </w:rPr>
      </w:pPr>
    </w:p>
    <w:p w14:paraId="16F694AE" w14:textId="16DC10A0" w:rsidR="002C55FA" w:rsidRPr="006F1260" w:rsidRDefault="006F1260" w:rsidP="00F607B9">
      <w:pPr>
        <w:numPr>
          <w:ilvl w:val="0"/>
          <w:numId w:val="88"/>
        </w:numPr>
        <w:rPr>
          <w:b/>
          <w:bCs/>
          <w:color w:val="196B24" w:themeColor="accent3"/>
          <w:sz w:val="24"/>
          <w:szCs w:val="24"/>
          <w:lang w:val="en-KE"/>
        </w:rPr>
      </w:pPr>
      <w:r w:rsidRPr="006F1260">
        <w:rPr>
          <w:b/>
          <w:bCs/>
          <w:color w:val="196B24" w:themeColor="accent3"/>
          <w:sz w:val="24"/>
          <w:szCs w:val="24"/>
          <w:lang w:val="en-KE"/>
        </w:rPr>
        <w:t>TWO STAGE FILTER METHOD OF GENERATING SSB</w:t>
      </w:r>
    </w:p>
    <w:p w14:paraId="58C7DD22" w14:textId="5D1F0FFE" w:rsidR="002C55FA" w:rsidRPr="00F607B9" w:rsidRDefault="00F607B9" w:rsidP="00F607B9">
      <w:pPr>
        <w:ind w:left="709"/>
        <w:jc w:val="both"/>
        <w:rPr>
          <w:rFonts w:cs="Times New Roman"/>
          <w:sz w:val="24"/>
          <w:szCs w:val="24"/>
          <w:lang w:val="en-KE"/>
        </w:rPr>
      </w:pPr>
      <w:r w:rsidRPr="00F607B9">
        <w:rPr>
          <w:rFonts w:cs="Times New Roman"/>
          <w:sz w:val="24"/>
          <w:szCs w:val="24"/>
          <w:lang w:val="en-KE"/>
        </w:rPr>
        <w:t>T</w:t>
      </w:r>
      <w:r w:rsidRPr="00F607B9">
        <w:rPr>
          <w:rFonts w:cs="Times New Roman"/>
          <w:sz w:val="24"/>
          <w:szCs w:val="24"/>
          <w:lang w:val="en-KE"/>
        </w:rPr>
        <w:t>wo-stage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filter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method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for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single-sideband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(SSB)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modulation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is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a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technique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used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to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generate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SSB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signals,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particularly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at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higher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frequencies,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by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dividing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modulation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process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into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two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stages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to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simplify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design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of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filters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required.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It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achieves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this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by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first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translating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modulating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signal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to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an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intermediate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frequency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(IF)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and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then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to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the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desired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high-frequency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carrier,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using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bandpass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filters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at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each</w:t>
      </w:r>
      <w:r w:rsidR="0047249A">
        <w:rPr>
          <w:rFonts w:cs="Times New Roman"/>
          <w:sz w:val="24"/>
          <w:szCs w:val="24"/>
          <w:lang w:val="en-KE"/>
        </w:rPr>
        <w:t xml:space="preserve"> </w:t>
      </w:r>
      <w:r w:rsidRPr="00F607B9">
        <w:rPr>
          <w:rFonts w:cs="Times New Roman"/>
          <w:sz w:val="24"/>
          <w:szCs w:val="24"/>
          <w:lang w:val="en-KE"/>
        </w:rPr>
        <w:t>stage.</w:t>
      </w:r>
    </w:p>
    <w:p w14:paraId="394B6A6E" w14:textId="77777777" w:rsidR="002C55FA" w:rsidRDefault="002C55FA" w:rsidP="002C55FA">
      <w:pPr>
        <w:rPr>
          <w:rFonts w:ascii="Times New Roman" w:hAnsi="Times New Roman" w:cs="Times New Roman"/>
          <w:sz w:val="24"/>
          <w:szCs w:val="24"/>
          <w:lang w:val="en-KE"/>
        </w:rPr>
      </w:pPr>
    </w:p>
    <w:p w14:paraId="2D3844CD" w14:textId="44CC2396" w:rsidR="002C55FA" w:rsidRDefault="002C55FA" w:rsidP="00F607B9">
      <w:pPr>
        <w:jc w:val="center"/>
        <w:rPr>
          <w:rFonts w:ascii="Times New Roman" w:hAnsi="Times New Roman" w:cs="Times New Roman"/>
          <w:sz w:val="24"/>
          <w:szCs w:val="24"/>
          <w:lang w:val="en-KE"/>
        </w:rPr>
      </w:pPr>
      <w:r>
        <w:rPr>
          <w:noProof/>
        </w:rPr>
        <w:drawing>
          <wp:inline distT="0" distB="0" distL="0" distR="0" wp14:anchorId="667DF932" wp14:editId="7BF1FC21">
            <wp:extent cx="5225608" cy="1624330"/>
            <wp:effectExtent l="0" t="0" r="0" b="0"/>
            <wp:docPr id="1252212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123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1801" cy="16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55853" w14:textId="368C14A7" w:rsidR="002C55FA" w:rsidRDefault="002C55FA" w:rsidP="002C55FA">
      <w:pPr>
        <w:jc w:val="center"/>
        <w:rPr>
          <w:rFonts w:ascii="Times New Roman" w:hAnsi="Times New Roman" w:cs="Times New Roman"/>
          <w:noProof/>
        </w:rPr>
      </w:pPr>
      <w:r w:rsidRPr="005866C0">
        <w:rPr>
          <w:rFonts w:ascii="Times New Roman" w:hAnsi="Times New Roman" w:cs="Times New Roman"/>
          <w:b/>
          <w:bCs/>
          <w:noProof/>
        </w:rPr>
        <w:t>Figure</w:t>
      </w:r>
      <w:r w:rsidR="0047249A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3</w:t>
      </w:r>
      <w:r w:rsidRPr="005866C0">
        <w:rPr>
          <w:rFonts w:ascii="Times New Roman" w:hAnsi="Times New Roman" w:cs="Times New Roman"/>
          <w:b/>
          <w:bCs/>
          <w:noProof/>
        </w:rPr>
        <w:t>.</w:t>
      </w:r>
      <w:r w:rsidR="0047249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Two</w:t>
      </w:r>
      <w:r w:rsidR="0047249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stage</w:t>
      </w:r>
      <w:r w:rsidR="0047249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f</w:t>
      </w:r>
      <w:r w:rsidRPr="00503B08">
        <w:rPr>
          <w:rFonts w:ascii="Times New Roman" w:hAnsi="Times New Roman" w:cs="Times New Roman"/>
          <w:noProof/>
        </w:rPr>
        <w:t>ilter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method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of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generating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SSB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signal</w:t>
      </w:r>
      <w:r>
        <w:rPr>
          <w:rFonts w:ascii="Times New Roman" w:hAnsi="Times New Roman" w:cs="Times New Roman"/>
          <w:noProof/>
        </w:rPr>
        <w:t>.</w:t>
      </w:r>
    </w:p>
    <w:p w14:paraId="37848D8C" w14:textId="25CA1F5E" w:rsidR="002C55FA" w:rsidRPr="00396E52" w:rsidRDefault="004B6FA3" w:rsidP="00396E52">
      <w:pPr>
        <w:ind w:left="709"/>
        <w:rPr>
          <w:rFonts w:ascii="Times New Roman" w:hAnsi="Times New Roman" w:cs="Times New Roman"/>
          <w:b/>
          <w:bCs/>
          <w:sz w:val="24"/>
          <w:szCs w:val="24"/>
          <w:lang w:val="en-KE"/>
        </w:rPr>
      </w:pPr>
      <w:r w:rsidRPr="004B6FA3">
        <w:rPr>
          <w:rFonts w:ascii="Times New Roman" w:hAnsi="Times New Roman" w:cs="Times New Roman"/>
          <w:b/>
          <w:bCs/>
          <w:sz w:val="24"/>
          <w:szCs w:val="24"/>
          <w:lang w:val="en-KE"/>
        </w:rPr>
        <w:t>Stage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b/>
          <w:bCs/>
          <w:sz w:val="24"/>
          <w:szCs w:val="24"/>
          <w:lang w:val="en-KE"/>
        </w:rPr>
        <w:t>1: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modulating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multiplied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carrier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relatively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low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intermediate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frequency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(IF)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balanced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modulator.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output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balanced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modulator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double-sideband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suppressed-carrier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(DSB-SC)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bandpass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(BPF)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used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to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select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either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upper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lower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DSB-SC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selected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treated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new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baseband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next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stage.</w:t>
      </w:r>
    </w:p>
    <w:p w14:paraId="1B557A29" w14:textId="1D0B146A" w:rsidR="004B6FA3" w:rsidRPr="00396E52" w:rsidRDefault="004B6FA3" w:rsidP="00396E52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en-KE"/>
        </w:rPr>
      </w:pPr>
      <w:r w:rsidRPr="004B6FA3">
        <w:rPr>
          <w:rFonts w:ascii="Times New Roman" w:hAnsi="Times New Roman" w:cs="Times New Roman"/>
          <w:b/>
          <w:bCs/>
          <w:sz w:val="24"/>
          <w:szCs w:val="24"/>
          <w:lang w:val="en-KE"/>
        </w:rPr>
        <w:t>Stage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b/>
          <w:bCs/>
          <w:sz w:val="24"/>
          <w:szCs w:val="24"/>
          <w:lang w:val="en-KE"/>
        </w:rPr>
        <w:t>2: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output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first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stage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(the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selected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sideband)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multiplied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second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carrier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desired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higher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radio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frequency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(RF).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Again,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balanced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modulator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used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to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generate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DSB-SC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second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bandpass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selects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desired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from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DSB-SC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output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second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bandpass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final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single-sideband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signal.</w:t>
      </w:r>
    </w:p>
    <w:p w14:paraId="37849E2E" w14:textId="08C7C998" w:rsidR="004B6FA3" w:rsidRPr="00396E52" w:rsidRDefault="004B6FA3" w:rsidP="004B6FA3">
      <w:pPr>
        <w:ind w:left="709"/>
        <w:jc w:val="both"/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</w:pPr>
      <w:r w:rsidRPr="00396E52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>Advantages</w:t>
      </w:r>
      <w:r w:rsidR="0047249A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>2</w:t>
      </w:r>
      <w:r w:rsidR="0047249A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color w:val="196B24" w:themeColor="accent3"/>
          <w:sz w:val="24"/>
          <w:szCs w:val="24"/>
          <w:lang w:val="en-KE"/>
        </w:rPr>
        <w:t>stages:</w:t>
      </w:r>
    </w:p>
    <w:p w14:paraId="458619CF" w14:textId="54DC03A7" w:rsidR="004B6FA3" w:rsidRDefault="004B6FA3" w:rsidP="00396E52">
      <w:pPr>
        <w:ind w:left="1134" w:hanging="425"/>
        <w:jc w:val="both"/>
        <w:rPr>
          <w:rFonts w:ascii="Times New Roman" w:hAnsi="Times New Roman" w:cs="Times New Roman"/>
          <w:sz w:val="24"/>
          <w:szCs w:val="24"/>
          <w:lang w:val="en-KE"/>
        </w:rPr>
      </w:pP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1.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Cost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Reduction: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Designing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sharp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selective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bandpass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high-frequency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SSB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generation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can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challenging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expensive.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using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two-stage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approach,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each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stage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can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designed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lower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frequencies,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making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them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easier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more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cost-effective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to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implement.</w:t>
      </w:r>
    </w:p>
    <w:p w14:paraId="1BD5E52A" w14:textId="76656899" w:rsidR="004B6FA3" w:rsidRDefault="004B6FA3" w:rsidP="00396E52">
      <w:pPr>
        <w:ind w:left="1134" w:hanging="425"/>
        <w:jc w:val="both"/>
        <w:rPr>
          <w:rFonts w:ascii="Times New Roman" w:hAnsi="Times New Roman" w:cs="Times New Roman"/>
          <w:sz w:val="24"/>
          <w:szCs w:val="24"/>
          <w:lang w:val="en-KE"/>
        </w:rPr>
      </w:pP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2.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Improved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Filter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Design: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higher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frequencies,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roll-off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bandpass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more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gradual,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making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it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difficult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to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achieve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good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suppression.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two-stage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approach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allows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sharper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more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selective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filters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at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lower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frequencies,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leading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to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better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sideband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4B6FA3">
        <w:rPr>
          <w:rFonts w:ascii="Times New Roman" w:hAnsi="Times New Roman" w:cs="Times New Roman"/>
          <w:sz w:val="24"/>
          <w:szCs w:val="24"/>
          <w:lang w:val="en-KE"/>
        </w:rPr>
        <w:t>rejection.</w:t>
      </w:r>
    </w:p>
    <w:p w14:paraId="3EA932FB" w14:textId="74FB83AC" w:rsidR="00396E52" w:rsidRDefault="00396E52" w:rsidP="00396E52">
      <w:pPr>
        <w:ind w:left="1134" w:hanging="425"/>
        <w:jc w:val="both"/>
        <w:rPr>
          <w:rFonts w:ascii="Times New Roman" w:hAnsi="Times New Roman" w:cs="Times New Roman"/>
          <w:sz w:val="24"/>
          <w:szCs w:val="24"/>
          <w:lang w:val="en-KE"/>
        </w:rPr>
      </w:pP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3.</w:t>
      </w:r>
      <w:r w:rsidR="0047249A">
        <w:rPr>
          <w:rFonts w:ascii="Times New Roman" w:hAnsi="Times New Roman" w:cs="Times New Roman"/>
          <w:b/>
          <w:bCs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b/>
          <w:bCs/>
          <w:sz w:val="24"/>
          <w:szCs w:val="24"/>
          <w:lang w:val="en-KE"/>
        </w:rPr>
        <w:t>Flexibility: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two-stage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method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provides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more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flexibility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in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selecting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carrier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frequencies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for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each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stage,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allowing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for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optimization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of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the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overall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system</w:t>
      </w:r>
      <w:r w:rsidR="0047249A">
        <w:rPr>
          <w:rFonts w:ascii="Times New Roman" w:hAnsi="Times New Roman" w:cs="Times New Roman"/>
          <w:sz w:val="24"/>
          <w:szCs w:val="24"/>
          <w:lang w:val="en-KE"/>
        </w:rPr>
        <w:t xml:space="preserve"> </w:t>
      </w:r>
      <w:r w:rsidRPr="00396E52">
        <w:rPr>
          <w:rFonts w:ascii="Times New Roman" w:hAnsi="Times New Roman" w:cs="Times New Roman"/>
          <w:sz w:val="24"/>
          <w:szCs w:val="24"/>
          <w:lang w:val="en-KE"/>
        </w:rPr>
        <w:t>performance.</w:t>
      </w:r>
    </w:p>
    <w:p w14:paraId="5C34A553" w14:textId="77777777" w:rsidR="004B6FA3" w:rsidRDefault="004B6FA3" w:rsidP="004B6FA3">
      <w:pPr>
        <w:rPr>
          <w:rFonts w:ascii="Times New Roman" w:hAnsi="Times New Roman" w:cs="Times New Roman"/>
          <w:sz w:val="24"/>
          <w:szCs w:val="24"/>
          <w:lang w:val="en-KE"/>
        </w:rPr>
      </w:pPr>
    </w:p>
    <w:p w14:paraId="133C49FE" w14:textId="7C318461" w:rsidR="004B6FA3" w:rsidRPr="001740E0" w:rsidRDefault="001740E0" w:rsidP="006F1260">
      <w:pPr>
        <w:ind w:left="360"/>
        <w:rPr>
          <w:b/>
          <w:bCs/>
          <w:color w:val="196B24" w:themeColor="accent3"/>
          <w:sz w:val="24"/>
          <w:szCs w:val="24"/>
          <w:lang w:val="en-KE"/>
        </w:rPr>
      </w:pPr>
      <w:r w:rsidRPr="001740E0">
        <w:rPr>
          <w:b/>
          <w:bCs/>
          <w:color w:val="196B24" w:themeColor="accent3"/>
          <w:sz w:val="24"/>
          <w:szCs w:val="24"/>
          <w:lang w:val="en-KE"/>
        </w:rPr>
        <w:t>Further</w:t>
      </w:r>
      <w:r w:rsidR="0047249A">
        <w:rPr>
          <w:b/>
          <w:bCs/>
          <w:color w:val="196B24" w:themeColor="accent3"/>
          <w:sz w:val="24"/>
          <w:szCs w:val="24"/>
          <w:lang w:val="en-KE"/>
        </w:rPr>
        <w:t xml:space="preserve"> </w:t>
      </w:r>
      <w:r w:rsidRPr="001740E0">
        <w:rPr>
          <w:b/>
          <w:bCs/>
          <w:color w:val="196B24" w:themeColor="accent3"/>
          <w:sz w:val="24"/>
          <w:szCs w:val="24"/>
          <w:lang w:val="en-KE"/>
        </w:rPr>
        <w:t>Reading:</w:t>
      </w:r>
    </w:p>
    <w:p w14:paraId="046307DD" w14:textId="50304FD9" w:rsidR="001740E0" w:rsidRDefault="001740E0" w:rsidP="001740E0">
      <w:pPr>
        <w:ind w:left="851"/>
        <w:rPr>
          <w:rFonts w:ascii="Times New Roman" w:hAnsi="Times New Roman" w:cs="Times New Roman"/>
          <w:sz w:val="24"/>
          <w:szCs w:val="24"/>
          <w:lang w:val="en-KE"/>
        </w:rPr>
      </w:pPr>
      <w:hyperlink r:id="rId9" w:history="1"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Introduction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to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Single-Sideband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Modulation: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The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Filter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Method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Technical</w:t>
        </w:r>
        <w:r w:rsidR="0047249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740E0">
          <w:rPr>
            <w:rStyle w:val="Hyperlink"/>
            <w:rFonts w:ascii="Times New Roman" w:hAnsi="Times New Roman" w:cs="Times New Roman"/>
            <w:sz w:val="24"/>
            <w:szCs w:val="24"/>
          </w:rPr>
          <w:t>Articles</w:t>
        </w:r>
      </w:hyperlink>
    </w:p>
    <w:p w14:paraId="1725F22D" w14:textId="77777777" w:rsidR="004B6FA3" w:rsidRPr="00F764E7" w:rsidRDefault="004B6FA3" w:rsidP="004B6FA3">
      <w:pPr>
        <w:rPr>
          <w:rFonts w:ascii="Times New Roman" w:hAnsi="Times New Roman" w:cs="Times New Roman"/>
          <w:sz w:val="24"/>
          <w:szCs w:val="24"/>
          <w:lang w:val="en-KE"/>
        </w:rPr>
      </w:pPr>
    </w:p>
    <w:p w14:paraId="7D830722" w14:textId="4AB43329" w:rsidR="00F764E7" w:rsidRPr="00F764E7" w:rsidRDefault="006F1260" w:rsidP="00F764E7">
      <w:pPr>
        <w:numPr>
          <w:ilvl w:val="0"/>
          <w:numId w:val="88"/>
        </w:numPr>
        <w:rPr>
          <w:color w:val="196B24" w:themeColor="accent3"/>
          <w:sz w:val="24"/>
          <w:szCs w:val="24"/>
          <w:lang w:val="en-KE"/>
        </w:rPr>
      </w:pPr>
      <w:r w:rsidRPr="006F1260">
        <w:rPr>
          <w:b/>
          <w:bCs/>
          <w:color w:val="196B24" w:themeColor="accent3"/>
          <w:sz w:val="24"/>
          <w:szCs w:val="24"/>
          <w:lang w:val="en-KE"/>
        </w:rPr>
        <w:t>PHASE SHIFT METHOD</w:t>
      </w:r>
      <w:r>
        <w:rPr>
          <w:b/>
          <w:bCs/>
          <w:color w:val="196B24" w:themeColor="accent3"/>
          <w:sz w:val="24"/>
          <w:szCs w:val="24"/>
          <w:lang w:val="en-KE"/>
        </w:rPr>
        <w:t xml:space="preserve"> OF GENERATING SSB</w:t>
      </w:r>
    </w:p>
    <w:p w14:paraId="26B59BD7" w14:textId="052280D9" w:rsidR="00F764E7" w:rsidRPr="00F764E7" w:rsidRDefault="00650DA7" w:rsidP="009355CE">
      <w:pPr>
        <w:ind w:left="709"/>
        <w:jc w:val="both"/>
        <w:rPr>
          <w:sz w:val="24"/>
          <w:szCs w:val="24"/>
          <w:lang w:val="en-KE"/>
        </w:rPr>
      </w:pPr>
      <w:r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phase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shift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method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single-sideband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(SSB)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modulation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utilizes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two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balanced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modulators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Hilbert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transform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phase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shifters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generate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signals.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It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involves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shifting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phase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of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both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message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signals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by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90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degrees,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then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combining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modulated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outputs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either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suppress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lower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or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upper</w:t>
      </w:r>
      <w:r w:rsidR="0047249A">
        <w:rPr>
          <w:sz w:val="24"/>
          <w:szCs w:val="24"/>
          <w:lang w:val="en-KE"/>
        </w:rPr>
        <w:t xml:space="preserve"> </w:t>
      </w:r>
      <w:r w:rsidRPr="00650DA7">
        <w:rPr>
          <w:sz w:val="24"/>
          <w:szCs w:val="24"/>
          <w:lang w:val="en-KE"/>
        </w:rPr>
        <w:t>sideband.</w:t>
      </w:r>
    </w:p>
    <w:p w14:paraId="20283D95" w14:textId="3DE15EFB" w:rsidR="00F764E7" w:rsidRPr="00F764E7" w:rsidRDefault="00F764E7" w:rsidP="00F764E7">
      <w:pPr>
        <w:numPr>
          <w:ilvl w:val="2"/>
          <w:numId w:val="89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Split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m(t)</w:t>
      </w:r>
      <w:r w:rsidR="009355CE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into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two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paths</w:t>
      </w:r>
      <w:r w:rsidR="009355CE">
        <w:rPr>
          <w:sz w:val="24"/>
          <w:szCs w:val="24"/>
          <w:lang w:val="en-KE"/>
        </w:rPr>
        <w:t xml:space="preserve"> as follows:</w:t>
      </w:r>
    </w:p>
    <w:p w14:paraId="42CF32A1" w14:textId="0BB0EDE4" w:rsidR="00F764E7" w:rsidRPr="00F764E7" w:rsidRDefault="00F764E7" w:rsidP="009355CE">
      <w:pPr>
        <w:numPr>
          <w:ilvl w:val="3"/>
          <w:numId w:val="97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Path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1: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m(t)cos(2</w:t>
      </w:r>
      <w:r w:rsidRPr="00F764E7">
        <w:rPr>
          <w:rFonts w:ascii="Aptos" w:hAnsi="Aptos" w:cs="Aptos"/>
          <w:sz w:val="24"/>
          <w:szCs w:val="24"/>
          <w:lang w:val="en-KE"/>
        </w:rPr>
        <w:t>π</w:t>
      </w:r>
      <w:r w:rsidRPr="00F764E7">
        <w:rPr>
          <w:sz w:val="24"/>
          <w:szCs w:val="24"/>
          <w:lang w:val="en-KE"/>
        </w:rPr>
        <w:t>f</w:t>
      </w:r>
      <w:r w:rsidRPr="00F764E7">
        <w:rPr>
          <w:sz w:val="24"/>
          <w:szCs w:val="24"/>
          <w:vertAlign w:val="subscript"/>
          <w:lang w:val="en-KE"/>
        </w:rPr>
        <w:t>c</w:t>
      </w:r>
      <w:r w:rsidRPr="00F764E7">
        <w:rPr>
          <w:sz w:val="24"/>
          <w:szCs w:val="24"/>
          <w:lang w:val="en-KE"/>
        </w:rPr>
        <w:t>t)</w:t>
      </w:r>
    </w:p>
    <w:p w14:paraId="21D6187E" w14:textId="4FCBE1F3" w:rsidR="00F764E7" w:rsidRPr="00F764E7" w:rsidRDefault="00F764E7" w:rsidP="009355CE">
      <w:pPr>
        <w:numPr>
          <w:ilvl w:val="3"/>
          <w:numId w:val="97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Path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2: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m^(t)sin(2</w:t>
      </w:r>
      <w:r w:rsidRPr="00F764E7">
        <w:rPr>
          <w:rFonts w:ascii="Aptos" w:hAnsi="Aptos" w:cs="Aptos"/>
          <w:sz w:val="24"/>
          <w:szCs w:val="24"/>
          <w:lang w:val="en-KE"/>
        </w:rPr>
        <w:t>π</w:t>
      </w:r>
      <w:r w:rsidRPr="00F764E7">
        <w:rPr>
          <w:sz w:val="24"/>
          <w:szCs w:val="24"/>
          <w:lang w:val="en-KE"/>
        </w:rPr>
        <w:t>f</w:t>
      </w:r>
      <w:r w:rsidRPr="00F764E7">
        <w:rPr>
          <w:sz w:val="24"/>
          <w:szCs w:val="24"/>
          <w:vertAlign w:val="subscript"/>
          <w:lang w:val="en-KE"/>
        </w:rPr>
        <w:t>c</w:t>
      </w:r>
      <w:r w:rsidRPr="00F764E7">
        <w:rPr>
          <w:sz w:val="24"/>
          <w:szCs w:val="24"/>
          <w:lang w:val="en-KE"/>
        </w:rPr>
        <w:t>t)</w:t>
      </w:r>
    </w:p>
    <w:p w14:paraId="2D76509F" w14:textId="0BCFB511" w:rsidR="00F764E7" w:rsidRPr="00F764E7" w:rsidRDefault="00F764E7" w:rsidP="00F764E7">
      <w:pPr>
        <w:numPr>
          <w:ilvl w:val="2"/>
          <w:numId w:val="89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Combine:</w:t>
      </w:r>
      <w:r w:rsidR="0047249A">
        <w:rPr>
          <w:sz w:val="24"/>
          <w:szCs w:val="24"/>
          <w:lang w:val="en-KE"/>
        </w:rPr>
        <w:t xml:space="preserve"> </w:t>
      </w:r>
      <w:r w:rsidR="009355CE">
        <w:rPr>
          <w:sz w:val="24"/>
          <w:szCs w:val="24"/>
          <w:lang w:val="en-KE"/>
        </w:rPr>
        <w:t>s(t)</w:t>
      </w:r>
      <w:r w:rsidRPr="00F764E7">
        <w:rPr>
          <w:sz w:val="24"/>
          <w:szCs w:val="24"/>
          <w:lang w:val="en-KE"/>
        </w:rPr>
        <w:t>=Path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1</w:t>
      </w:r>
      <w:r w:rsidRPr="00F764E7">
        <w:rPr>
          <w:rFonts w:ascii="Cambria Math" w:hAnsi="Cambria Math" w:cs="Cambria Math"/>
          <w:sz w:val="24"/>
          <w:szCs w:val="24"/>
          <w:lang w:val="en-KE"/>
        </w:rPr>
        <w:t>∓</w:t>
      </w:r>
      <w:r w:rsidRPr="00F764E7">
        <w:rPr>
          <w:sz w:val="24"/>
          <w:szCs w:val="24"/>
          <w:lang w:val="en-KE"/>
        </w:rPr>
        <w:t>Path</w:t>
      </w:r>
      <w:r w:rsidR="0047249A">
        <w:rPr>
          <w:rFonts w:ascii="Aptos" w:hAnsi="Aptos" w:cs="Aptos"/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2.</w:t>
      </w:r>
    </w:p>
    <w:p w14:paraId="2EFFBC1B" w14:textId="0BE14D87" w:rsidR="00F764E7" w:rsidRPr="00F764E7" w:rsidRDefault="00F764E7" w:rsidP="00F764E7">
      <w:pPr>
        <w:numPr>
          <w:ilvl w:val="1"/>
          <w:numId w:val="88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Advantage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Avoids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need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sharp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filters.</w:t>
      </w:r>
    </w:p>
    <w:p w14:paraId="23E01135" w14:textId="732D667B" w:rsidR="00F764E7" w:rsidRDefault="00F764E7" w:rsidP="00F764E7">
      <w:pPr>
        <w:numPr>
          <w:ilvl w:val="1"/>
          <w:numId w:val="88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Challenge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Requires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precise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90</w:t>
      </w:r>
      <w:r w:rsidR="00650DA7" w:rsidRPr="00650DA7">
        <w:rPr>
          <w:rFonts w:ascii="Cambria Math" w:hAnsi="Cambria Math" w:cs="Cambria Math"/>
          <w:sz w:val="24"/>
          <w:szCs w:val="24"/>
          <w:vertAlign w:val="superscript"/>
          <w:lang w:val="en-KE"/>
        </w:rPr>
        <w:t>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phase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shifts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all</w:t>
      </w:r>
      <w:r w:rsidR="0047249A">
        <w:rPr>
          <w:sz w:val="24"/>
          <w:szCs w:val="24"/>
          <w:lang w:val="en-KE"/>
        </w:rPr>
        <w:t xml:space="preserve"> </w:t>
      </w:r>
      <w:r w:rsidR="00650DA7">
        <w:rPr>
          <w:sz w:val="24"/>
          <w:szCs w:val="24"/>
          <w:lang w:val="en-KE"/>
        </w:rPr>
        <w:t>modulating</w:t>
      </w:r>
      <w:r w:rsidR="0047249A">
        <w:rPr>
          <w:sz w:val="24"/>
          <w:szCs w:val="24"/>
          <w:lang w:val="en-KE"/>
        </w:rPr>
        <w:t xml:space="preserve"> </w:t>
      </w:r>
      <w:r w:rsidR="00650DA7">
        <w:rPr>
          <w:sz w:val="24"/>
          <w:szCs w:val="24"/>
          <w:lang w:val="en-KE"/>
        </w:rPr>
        <w:t>signal</w:t>
      </w:r>
      <w:r w:rsidR="0047249A">
        <w:rPr>
          <w:sz w:val="24"/>
          <w:szCs w:val="24"/>
          <w:lang w:val="en-KE"/>
        </w:rPr>
        <w:t xml:space="preserve"> </w:t>
      </w:r>
      <w:r w:rsidR="00650DA7">
        <w:rPr>
          <w:sz w:val="24"/>
          <w:szCs w:val="24"/>
          <w:lang w:val="en-KE"/>
        </w:rPr>
        <w:t>frequencies.</w:t>
      </w:r>
    </w:p>
    <w:p w14:paraId="720D5472" w14:textId="40988953" w:rsidR="00650DA7" w:rsidRDefault="00650DA7" w:rsidP="00650DA7">
      <w:pPr>
        <w:jc w:val="center"/>
        <w:rPr>
          <w:sz w:val="24"/>
          <w:szCs w:val="24"/>
          <w:lang w:val="en-KE"/>
        </w:rPr>
      </w:pPr>
      <w:r>
        <w:rPr>
          <w:noProof/>
        </w:rPr>
        <w:drawing>
          <wp:inline distT="0" distB="0" distL="0" distR="0" wp14:anchorId="36D90BFF" wp14:editId="69BD6FCB">
            <wp:extent cx="4494574" cy="2666060"/>
            <wp:effectExtent l="0" t="0" r="1270" b="1270"/>
            <wp:docPr id="291541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419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3571" cy="267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E291" w14:textId="5625BFDC" w:rsidR="00650DA7" w:rsidRDefault="00650DA7" w:rsidP="00650DA7">
      <w:pPr>
        <w:jc w:val="center"/>
        <w:rPr>
          <w:rFonts w:ascii="Times New Roman" w:hAnsi="Times New Roman" w:cs="Times New Roman"/>
          <w:noProof/>
        </w:rPr>
      </w:pPr>
      <w:r w:rsidRPr="005866C0">
        <w:rPr>
          <w:rFonts w:ascii="Times New Roman" w:hAnsi="Times New Roman" w:cs="Times New Roman"/>
          <w:b/>
          <w:bCs/>
          <w:noProof/>
        </w:rPr>
        <w:t>Figure</w:t>
      </w:r>
      <w:r w:rsidR="0047249A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4</w:t>
      </w:r>
      <w:r w:rsidRPr="005866C0">
        <w:rPr>
          <w:rFonts w:ascii="Times New Roman" w:hAnsi="Times New Roman" w:cs="Times New Roman"/>
          <w:b/>
          <w:bCs/>
          <w:noProof/>
        </w:rPr>
        <w:t>.</w:t>
      </w:r>
      <w:r w:rsidR="0047249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Phase</w:t>
      </w:r>
      <w:r w:rsidR="0047249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Shift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method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of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generating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SSB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signal</w:t>
      </w:r>
      <w:r>
        <w:rPr>
          <w:rFonts w:ascii="Times New Roman" w:hAnsi="Times New Roman" w:cs="Times New Roman"/>
          <w:noProof/>
        </w:rPr>
        <w:t>.</w:t>
      </w:r>
    </w:p>
    <w:p w14:paraId="6C232718" w14:textId="2957C223" w:rsidR="00650DA7" w:rsidRDefault="006F1260" w:rsidP="006F1260">
      <w:pPr>
        <w:ind w:left="360"/>
        <w:rPr>
          <w:sz w:val="24"/>
          <w:szCs w:val="24"/>
          <w:lang w:val="en-KE"/>
        </w:rPr>
      </w:pPr>
      <w:r w:rsidRPr="006F1260">
        <w:rPr>
          <w:b/>
          <w:bCs/>
          <w:color w:val="196B24" w:themeColor="accent3"/>
          <w:sz w:val="24"/>
          <w:szCs w:val="24"/>
          <w:lang w:val="en-KE"/>
        </w:rPr>
        <w:t>Further Reading</w:t>
      </w:r>
    </w:p>
    <w:p w14:paraId="1B94A3B9" w14:textId="0EC32F54" w:rsidR="006F1260" w:rsidRDefault="006F1260" w:rsidP="006F1260">
      <w:pPr>
        <w:ind w:left="851"/>
        <w:rPr>
          <w:sz w:val="24"/>
          <w:szCs w:val="24"/>
          <w:lang w:val="en-KE"/>
        </w:rPr>
      </w:pPr>
      <w:hyperlink r:id="rId11" w:history="1">
        <w:r w:rsidRPr="006F1260">
          <w:rPr>
            <w:rStyle w:val="Hyperlink"/>
            <w:sz w:val="24"/>
            <w:szCs w:val="24"/>
          </w:rPr>
          <w:t>Introduction to Single-Sideband Modulation: The Filter Method - Technical Articles</w:t>
        </w:r>
      </w:hyperlink>
    </w:p>
    <w:p w14:paraId="018D0779" w14:textId="77777777" w:rsidR="006F1260" w:rsidRDefault="006F1260" w:rsidP="006F1260">
      <w:pPr>
        <w:ind w:left="851"/>
        <w:rPr>
          <w:sz w:val="24"/>
          <w:szCs w:val="24"/>
          <w:lang w:val="en-KE"/>
        </w:rPr>
      </w:pPr>
    </w:p>
    <w:p w14:paraId="6600D6F9" w14:textId="149B6D98" w:rsidR="00F764E7" w:rsidRPr="00F764E7" w:rsidRDefault="006F1260" w:rsidP="00F764E7">
      <w:pPr>
        <w:numPr>
          <w:ilvl w:val="0"/>
          <w:numId w:val="88"/>
        </w:numPr>
        <w:rPr>
          <w:b/>
          <w:bCs/>
          <w:sz w:val="24"/>
          <w:szCs w:val="24"/>
          <w:lang w:val="en-KE"/>
        </w:rPr>
      </w:pPr>
      <w:r w:rsidRPr="0041488A">
        <w:rPr>
          <w:b/>
          <w:bCs/>
          <w:sz w:val="24"/>
          <w:szCs w:val="24"/>
          <w:lang w:val="en-KE"/>
        </w:rPr>
        <w:t>WEAVER’S METHOD OF GENERATING SSB</w:t>
      </w:r>
    </w:p>
    <w:p w14:paraId="4943FB8D" w14:textId="7303ED7A" w:rsidR="00F764E7" w:rsidRDefault="0047249A" w:rsidP="0047249A">
      <w:pPr>
        <w:ind w:left="1080"/>
        <w:rPr>
          <w:sz w:val="24"/>
          <w:szCs w:val="24"/>
          <w:lang w:val="en-KE"/>
        </w:rPr>
      </w:pPr>
      <w:r>
        <w:rPr>
          <w:sz w:val="24"/>
          <w:szCs w:val="24"/>
          <w:lang w:val="en-KE"/>
        </w:rPr>
        <w:t>Weaver’s method uses two stages to create the SSB signal as follows.</w:t>
      </w:r>
    </w:p>
    <w:p w14:paraId="460A37AF" w14:textId="24F44857" w:rsidR="0047249A" w:rsidRPr="0047249A" w:rsidRDefault="0047249A" w:rsidP="0047249A">
      <w:pPr>
        <w:ind w:left="2127" w:hanging="993"/>
        <w:rPr>
          <w:b/>
          <w:bCs/>
          <w:sz w:val="24"/>
          <w:szCs w:val="24"/>
          <w:u w:val="single"/>
          <w:lang w:val="en-KE"/>
        </w:rPr>
      </w:pPr>
      <w:r w:rsidRPr="0047249A">
        <w:rPr>
          <w:b/>
          <w:bCs/>
          <w:sz w:val="24"/>
          <w:szCs w:val="24"/>
          <w:u w:val="single"/>
          <w:lang w:val="en-KE"/>
        </w:rPr>
        <w:t>Stage 1</w:t>
      </w:r>
      <w:r w:rsidRPr="0047249A">
        <w:rPr>
          <w:b/>
          <w:bCs/>
          <w:sz w:val="24"/>
          <w:szCs w:val="24"/>
          <w:lang w:val="en-KE"/>
        </w:rPr>
        <w:t xml:space="preserve">: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message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(audio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signal)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is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multiplied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by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two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signals: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cosine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wave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and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sine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wave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at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low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audio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frequency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(f0),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which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is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typically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half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bandwidth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of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message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signal.</w:t>
      </w:r>
    </w:p>
    <w:p w14:paraId="11071CBA" w14:textId="7C763580" w:rsidR="0047249A" w:rsidRPr="0047249A" w:rsidRDefault="0047249A" w:rsidP="0047249A">
      <w:pPr>
        <w:numPr>
          <w:ilvl w:val="0"/>
          <w:numId w:val="95"/>
        </w:numPr>
        <w:tabs>
          <w:tab w:val="clear" w:pos="720"/>
        </w:tabs>
        <w:ind w:left="2410"/>
        <w:jc w:val="both"/>
        <w:rPr>
          <w:sz w:val="24"/>
          <w:szCs w:val="24"/>
          <w:lang w:val="en-KE"/>
        </w:rPr>
      </w:pPr>
      <w:r w:rsidRPr="0047249A">
        <w:rPr>
          <w:sz w:val="24"/>
          <w:szCs w:val="24"/>
          <w:lang w:val="en-KE"/>
        </w:rPr>
        <w:t>This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creates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two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signals: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one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with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spectrum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shifted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up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in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frequency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by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f0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and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another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shifted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down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by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f0.</w:t>
      </w:r>
    </w:p>
    <w:p w14:paraId="58E5D17A" w14:textId="26B9A73B" w:rsidR="0047249A" w:rsidRPr="0047249A" w:rsidRDefault="0047249A" w:rsidP="0047249A">
      <w:pPr>
        <w:numPr>
          <w:ilvl w:val="0"/>
          <w:numId w:val="95"/>
        </w:numPr>
        <w:tabs>
          <w:tab w:val="clear" w:pos="720"/>
        </w:tabs>
        <w:ind w:left="2410"/>
        <w:jc w:val="both"/>
        <w:rPr>
          <w:sz w:val="24"/>
          <w:szCs w:val="24"/>
          <w:lang w:val="en-KE"/>
        </w:rPr>
      </w:pPr>
      <w:r w:rsidRPr="0047249A">
        <w:rPr>
          <w:sz w:val="24"/>
          <w:szCs w:val="24"/>
          <w:lang w:val="en-KE"/>
        </w:rPr>
        <w:t>These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are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then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passed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through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low-pass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filters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remove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unwanted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sideband.</w:t>
      </w:r>
      <w:r>
        <w:rPr>
          <w:sz w:val="24"/>
          <w:szCs w:val="24"/>
          <w:lang w:val="en-KE"/>
        </w:rPr>
        <w:t xml:space="preserve"> </w:t>
      </w:r>
    </w:p>
    <w:p w14:paraId="7DE12A65" w14:textId="58953918" w:rsidR="0047249A" w:rsidRPr="0047249A" w:rsidRDefault="0047249A" w:rsidP="0047249A">
      <w:pPr>
        <w:ind w:left="2127" w:hanging="993"/>
        <w:rPr>
          <w:b/>
          <w:bCs/>
          <w:sz w:val="24"/>
          <w:szCs w:val="24"/>
          <w:lang w:val="en-KE"/>
        </w:rPr>
      </w:pPr>
      <w:r w:rsidRPr="0047249A">
        <w:rPr>
          <w:b/>
          <w:bCs/>
          <w:sz w:val="24"/>
          <w:szCs w:val="24"/>
          <w:lang w:val="en-KE"/>
        </w:rPr>
        <w:t xml:space="preserve">Stage 2: </w:t>
      </w:r>
      <w:r>
        <w:rPr>
          <w:b/>
          <w:bCs/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filtered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are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then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modulated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by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sine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and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cosine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waves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at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higher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radio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frequency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(fc).</w:t>
      </w:r>
    </w:p>
    <w:p w14:paraId="422468B7" w14:textId="0AAA3FC7" w:rsidR="0047249A" w:rsidRPr="0047249A" w:rsidRDefault="0047249A" w:rsidP="0047249A">
      <w:pPr>
        <w:numPr>
          <w:ilvl w:val="0"/>
          <w:numId w:val="95"/>
        </w:numPr>
        <w:tabs>
          <w:tab w:val="clear" w:pos="720"/>
        </w:tabs>
        <w:ind w:left="2410"/>
        <w:jc w:val="both"/>
        <w:rPr>
          <w:sz w:val="24"/>
          <w:szCs w:val="24"/>
          <w:lang w:val="en-KE"/>
        </w:rPr>
      </w:pP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outputs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of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these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modulators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are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then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either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added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or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subtracted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to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produce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the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upper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sideband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(USB)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or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lower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sideband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(LSB)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SSB-SC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signal,</w:t>
      </w:r>
      <w:r>
        <w:rPr>
          <w:sz w:val="24"/>
          <w:szCs w:val="24"/>
          <w:lang w:val="en-KE"/>
        </w:rPr>
        <w:t xml:space="preserve"> </w:t>
      </w:r>
      <w:r w:rsidRPr="0047249A">
        <w:rPr>
          <w:sz w:val="24"/>
          <w:szCs w:val="24"/>
          <w:lang w:val="en-KE"/>
        </w:rPr>
        <w:t>respectively.</w:t>
      </w:r>
      <w:r>
        <w:rPr>
          <w:sz w:val="24"/>
          <w:szCs w:val="24"/>
          <w:lang w:val="en-KE"/>
        </w:rPr>
        <w:t xml:space="preserve"> </w:t>
      </w:r>
    </w:p>
    <w:p w14:paraId="50163C0B" w14:textId="679E4178" w:rsidR="00F764E7" w:rsidRPr="00F764E7" w:rsidRDefault="00F764E7" w:rsidP="0047249A">
      <w:pPr>
        <w:ind w:left="1080"/>
        <w:rPr>
          <w:sz w:val="24"/>
          <w:szCs w:val="24"/>
          <w:lang w:val="en-KE"/>
        </w:rPr>
      </w:pPr>
    </w:p>
    <w:p w14:paraId="000A5A73" w14:textId="4DB05D27" w:rsidR="00F764E7" w:rsidRDefault="00F764E7" w:rsidP="00F764E7">
      <w:pPr>
        <w:rPr>
          <w:sz w:val="24"/>
          <w:szCs w:val="24"/>
          <w:lang w:val="en-KE"/>
        </w:rPr>
      </w:pPr>
    </w:p>
    <w:p w14:paraId="06C458EF" w14:textId="6E7E7BBB" w:rsidR="005B18DF" w:rsidRDefault="005B18DF" w:rsidP="0027495A">
      <w:pPr>
        <w:jc w:val="center"/>
        <w:rPr>
          <w:sz w:val="24"/>
          <w:szCs w:val="24"/>
          <w:lang w:val="en-KE"/>
        </w:rPr>
      </w:pPr>
      <w:r>
        <w:rPr>
          <w:noProof/>
        </w:rPr>
        <w:drawing>
          <wp:inline distT="0" distB="0" distL="0" distR="0" wp14:anchorId="055DA3C2" wp14:editId="48756FC4">
            <wp:extent cx="5026397" cy="2529887"/>
            <wp:effectExtent l="0" t="0" r="3175" b="3810"/>
            <wp:docPr id="191374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446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4338" cy="253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06B70" w14:textId="440CB918" w:rsidR="005B18DF" w:rsidRDefault="005B18DF" w:rsidP="005B18DF">
      <w:pPr>
        <w:jc w:val="center"/>
        <w:rPr>
          <w:rFonts w:ascii="Times New Roman" w:hAnsi="Times New Roman" w:cs="Times New Roman"/>
          <w:noProof/>
        </w:rPr>
      </w:pPr>
      <w:r w:rsidRPr="005866C0">
        <w:rPr>
          <w:rFonts w:ascii="Times New Roman" w:hAnsi="Times New Roman" w:cs="Times New Roman"/>
          <w:b/>
          <w:bCs/>
          <w:noProof/>
        </w:rPr>
        <w:t>Figure</w:t>
      </w:r>
      <w:r w:rsidR="0047249A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5</w:t>
      </w:r>
      <w:r w:rsidRPr="005866C0">
        <w:rPr>
          <w:rFonts w:ascii="Times New Roman" w:hAnsi="Times New Roman" w:cs="Times New Roman"/>
          <w:b/>
          <w:bCs/>
          <w:noProof/>
        </w:rPr>
        <w:t>.</w:t>
      </w:r>
      <w:r w:rsidR="0047249A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Weaver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method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of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generating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SSB</w:t>
      </w:r>
      <w:r w:rsidR="0047249A">
        <w:rPr>
          <w:rFonts w:ascii="Times New Roman" w:hAnsi="Times New Roman" w:cs="Times New Roman"/>
          <w:noProof/>
        </w:rPr>
        <w:t xml:space="preserve"> </w:t>
      </w:r>
      <w:r w:rsidRPr="00503B08">
        <w:rPr>
          <w:rFonts w:ascii="Times New Roman" w:hAnsi="Times New Roman" w:cs="Times New Roman"/>
          <w:noProof/>
        </w:rPr>
        <w:t>signal</w:t>
      </w:r>
      <w:r>
        <w:rPr>
          <w:rFonts w:ascii="Times New Roman" w:hAnsi="Times New Roman" w:cs="Times New Roman"/>
          <w:noProof/>
        </w:rPr>
        <w:t>.</w:t>
      </w:r>
    </w:p>
    <w:p w14:paraId="1EBEAD23" w14:textId="73A747EE" w:rsidR="005B18DF" w:rsidRPr="0027495A" w:rsidRDefault="0027495A" w:rsidP="00F764E7">
      <w:pPr>
        <w:rPr>
          <w:b/>
          <w:bCs/>
          <w:sz w:val="24"/>
          <w:szCs w:val="24"/>
          <w:u w:val="single"/>
          <w:lang w:val="en-KE"/>
        </w:rPr>
      </w:pPr>
      <w:r w:rsidRPr="0027495A">
        <w:rPr>
          <w:b/>
          <w:bCs/>
          <w:sz w:val="24"/>
          <w:szCs w:val="24"/>
          <w:u w:val="single"/>
          <w:lang w:val="en-KE"/>
        </w:rPr>
        <w:t>Further Reading:</w:t>
      </w:r>
    </w:p>
    <w:p w14:paraId="7850F4DA" w14:textId="5161576D" w:rsidR="0027495A" w:rsidRDefault="0027495A" w:rsidP="00F764E7">
      <w:pPr>
        <w:rPr>
          <w:sz w:val="24"/>
          <w:szCs w:val="24"/>
          <w:lang w:val="en-KE"/>
        </w:rPr>
      </w:pPr>
      <w:hyperlink r:id="rId13" w:history="1">
        <w:r w:rsidRPr="0027495A">
          <w:rPr>
            <w:rStyle w:val="Hyperlink"/>
            <w:sz w:val="24"/>
            <w:szCs w:val="24"/>
          </w:rPr>
          <w:t>Introduction to Weaver’s Method for SSB Signal Generation - Technical Articles</w:t>
        </w:r>
      </w:hyperlink>
    </w:p>
    <w:p w14:paraId="11B1CB7A" w14:textId="77777777" w:rsidR="0027495A" w:rsidRPr="00F764E7" w:rsidRDefault="0027495A" w:rsidP="00F764E7">
      <w:pPr>
        <w:rPr>
          <w:sz w:val="24"/>
          <w:szCs w:val="24"/>
          <w:lang w:val="en-KE"/>
        </w:rPr>
      </w:pPr>
    </w:p>
    <w:p w14:paraId="283CA932" w14:textId="7A24F00C" w:rsidR="00F764E7" w:rsidRPr="00F764E7" w:rsidRDefault="00F764E7" w:rsidP="00F764E7">
      <w:pPr>
        <w:rPr>
          <w:color w:val="196B24" w:themeColor="accent3"/>
          <w:sz w:val="28"/>
          <w:szCs w:val="28"/>
          <w:u w:val="single"/>
          <w:lang w:val="en-KE"/>
        </w:rPr>
      </w:pPr>
      <w:r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>4.</w:t>
      </w:r>
      <w:r w:rsidR="0047249A"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>SSB</w:t>
      </w:r>
      <w:r w:rsidR="0047249A"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>DEMODULATION</w:t>
      </w:r>
      <w:r w:rsidR="0047249A"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41488A">
        <w:rPr>
          <w:b/>
          <w:bCs/>
          <w:color w:val="196B24" w:themeColor="accent3"/>
          <w:sz w:val="28"/>
          <w:szCs w:val="28"/>
          <w:u w:val="single"/>
          <w:lang w:val="en-KE"/>
        </w:rPr>
        <w:t>TECHNIQUES</w:t>
      </w:r>
    </w:p>
    <w:p w14:paraId="3A33BE94" w14:textId="70E150C8" w:rsidR="00F764E7" w:rsidRPr="00F764E7" w:rsidRDefault="008E3C3A" w:rsidP="00F764E7">
      <w:pPr>
        <w:numPr>
          <w:ilvl w:val="0"/>
          <w:numId w:val="90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COHERENT</w:t>
      </w:r>
      <w:r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DETECTION</w:t>
      </w:r>
      <w:r w:rsidRPr="00F764E7">
        <w:rPr>
          <w:sz w:val="24"/>
          <w:szCs w:val="24"/>
          <w:lang w:val="en-KE"/>
        </w:rPr>
        <w:t>:</w:t>
      </w:r>
    </w:p>
    <w:p w14:paraId="1F35C391" w14:textId="02A84D29" w:rsidR="003203C6" w:rsidRDefault="003203C6" w:rsidP="003203C6">
      <w:pPr>
        <w:ind w:left="709"/>
        <w:jc w:val="both"/>
        <w:rPr>
          <w:sz w:val="24"/>
          <w:szCs w:val="24"/>
          <w:lang w:val="en-KE"/>
        </w:rPr>
      </w:pPr>
      <w:r w:rsidRPr="003203C6">
        <w:rPr>
          <w:b/>
          <w:bCs/>
          <w:sz w:val="24"/>
          <w:szCs w:val="24"/>
          <w:lang w:val="en-KE"/>
        </w:rPr>
        <w:t xml:space="preserve">Coherent detection </w:t>
      </w:r>
      <w:r w:rsidRPr="003203C6">
        <w:rPr>
          <w:b/>
          <w:bCs/>
          <w:sz w:val="24"/>
          <w:szCs w:val="24"/>
          <w:lang w:val="en-KE"/>
        </w:rPr>
        <w:t>(also known as synchronous detection)</w:t>
      </w:r>
      <w:r>
        <w:rPr>
          <w:sz w:val="24"/>
          <w:szCs w:val="24"/>
          <w:lang w:val="en-KE"/>
        </w:rPr>
        <w:t xml:space="preserve"> of SSB </w:t>
      </w:r>
      <w:r w:rsidRPr="003203C6">
        <w:rPr>
          <w:sz w:val="24"/>
          <w:szCs w:val="24"/>
          <w:lang w:val="en-KE"/>
        </w:rPr>
        <w:t xml:space="preserve">modulation involves using a local oscillator signal that is synchronized in frequency and phase with the carrier signal used to generate the SSB signal. </w:t>
      </w:r>
    </w:p>
    <w:p w14:paraId="6E230BF4" w14:textId="72F22E87" w:rsidR="00F764E7" w:rsidRPr="00F764E7" w:rsidRDefault="003203C6" w:rsidP="003203C6">
      <w:pPr>
        <w:ind w:left="709"/>
        <w:jc w:val="both"/>
        <w:rPr>
          <w:sz w:val="24"/>
          <w:szCs w:val="24"/>
          <w:lang w:val="en-KE"/>
        </w:rPr>
      </w:pPr>
      <w:r w:rsidRPr="003203C6">
        <w:rPr>
          <w:sz w:val="24"/>
          <w:szCs w:val="24"/>
          <w:lang w:val="en-KE"/>
        </w:rPr>
        <w:t>Th</w:t>
      </w:r>
      <w:r>
        <w:rPr>
          <w:sz w:val="24"/>
          <w:szCs w:val="24"/>
          <w:lang w:val="en-KE"/>
        </w:rPr>
        <w:t>e</w:t>
      </w:r>
      <w:r w:rsidRPr="003203C6">
        <w:rPr>
          <w:sz w:val="24"/>
          <w:szCs w:val="24"/>
          <w:lang w:val="en-KE"/>
        </w:rPr>
        <w:t xml:space="preserve"> synchronized signal is multiplied with the received SSB signal, and the resulting signal is passed through a low-pass filter to recover the original message signal. </w:t>
      </w:r>
    </w:p>
    <w:p w14:paraId="15C5E79D" w14:textId="77777777" w:rsidR="00497F68" w:rsidRDefault="00497F68" w:rsidP="00D262E7">
      <w:pPr>
        <w:ind w:left="709"/>
        <w:rPr>
          <w:sz w:val="24"/>
          <w:szCs w:val="24"/>
          <w:lang w:val="en-KE"/>
        </w:rPr>
      </w:pPr>
    </w:p>
    <w:p w14:paraId="6488279F" w14:textId="77777777" w:rsidR="00497F68" w:rsidRDefault="00497F68" w:rsidP="00D262E7">
      <w:pPr>
        <w:ind w:left="709"/>
        <w:rPr>
          <w:sz w:val="24"/>
          <w:szCs w:val="24"/>
          <w:lang w:val="en-KE"/>
        </w:rPr>
      </w:pPr>
    </w:p>
    <w:p w14:paraId="7A5429E2" w14:textId="27503F51" w:rsidR="00497F68" w:rsidRDefault="00497F68" w:rsidP="00D262E7">
      <w:pPr>
        <w:ind w:left="709"/>
        <w:rPr>
          <w:sz w:val="24"/>
          <w:szCs w:val="24"/>
          <w:lang w:val="en-KE"/>
        </w:rPr>
      </w:pPr>
      <w:r>
        <w:rPr>
          <w:noProof/>
        </w:rPr>
        <w:drawing>
          <wp:inline distT="0" distB="0" distL="0" distR="0" wp14:anchorId="4C99C630" wp14:editId="42550F61">
            <wp:extent cx="5181600" cy="2114550"/>
            <wp:effectExtent l="0" t="0" r="0" b="0"/>
            <wp:docPr id="1217158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582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EB5A7" w14:textId="17D054EB" w:rsidR="00497F68" w:rsidRDefault="00497F68" w:rsidP="00497F68">
      <w:pPr>
        <w:jc w:val="center"/>
        <w:rPr>
          <w:rFonts w:ascii="Times New Roman" w:hAnsi="Times New Roman" w:cs="Times New Roman"/>
          <w:noProof/>
        </w:rPr>
      </w:pPr>
      <w:r w:rsidRPr="005866C0">
        <w:rPr>
          <w:rFonts w:ascii="Times New Roman" w:hAnsi="Times New Roman" w:cs="Times New Roman"/>
          <w:b/>
          <w:bCs/>
          <w:noProof/>
        </w:rPr>
        <w:t>Figure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6</w:t>
      </w:r>
      <w:r w:rsidRPr="005866C0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="006B49AC" w:rsidRPr="006B49AC">
        <w:rPr>
          <w:rFonts w:ascii="Times New Roman" w:hAnsi="Times New Roman" w:cs="Times New Roman"/>
          <w:noProof/>
        </w:rPr>
        <w:t xml:space="preserve">Block Diagram of coherent </w:t>
      </w:r>
      <w:r w:rsidR="006B49AC">
        <w:rPr>
          <w:rFonts w:ascii="Times New Roman" w:hAnsi="Times New Roman" w:cs="Times New Roman"/>
          <w:noProof/>
        </w:rPr>
        <w:t xml:space="preserve">(synchronous) </w:t>
      </w:r>
      <w:r w:rsidR="006B49AC" w:rsidRPr="006B49AC">
        <w:rPr>
          <w:rFonts w:ascii="Times New Roman" w:hAnsi="Times New Roman" w:cs="Times New Roman"/>
          <w:noProof/>
        </w:rPr>
        <w:t>SSB demodulator</w:t>
      </w:r>
    </w:p>
    <w:p w14:paraId="08821EF4" w14:textId="4C4EE2C6" w:rsidR="00D262E7" w:rsidRPr="00427417" w:rsidRDefault="00D262E7" w:rsidP="00D262E7">
      <w:pPr>
        <w:ind w:left="709"/>
        <w:rPr>
          <w:sz w:val="24"/>
          <w:szCs w:val="24"/>
          <w:lang w:val="en-KE"/>
        </w:rPr>
      </w:pPr>
    </w:p>
    <w:p w14:paraId="63FD90FA" w14:textId="195A5C7B" w:rsidR="00F764E7" w:rsidRPr="00F764E7" w:rsidRDefault="00F764E7" w:rsidP="00D262E7">
      <w:p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Requirements</w:t>
      </w:r>
    </w:p>
    <w:p w14:paraId="11AFB32B" w14:textId="7B444E0A" w:rsidR="00F764E7" w:rsidRPr="00F764E7" w:rsidRDefault="00F764E7" w:rsidP="00F764E7">
      <w:pPr>
        <w:numPr>
          <w:ilvl w:val="2"/>
          <w:numId w:val="90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Local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oscillator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synchronized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frequency/phase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(suppressed)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carrier.</w:t>
      </w:r>
    </w:p>
    <w:p w14:paraId="1C794520" w14:textId="6D37E585" w:rsidR="00F764E7" w:rsidRDefault="00F764E7" w:rsidP="00F764E7">
      <w:pPr>
        <w:numPr>
          <w:ilvl w:val="2"/>
          <w:numId w:val="90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Phase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errors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cause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distortion.</w:t>
      </w:r>
    </w:p>
    <w:p w14:paraId="04283EAA" w14:textId="56362264" w:rsidR="00D10108" w:rsidRPr="00D10108" w:rsidRDefault="00D10108" w:rsidP="00D10108">
      <w:pPr>
        <w:rPr>
          <w:b/>
          <w:bCs/>
          <w:sz w:val="24"/>
          <w:szCs w:val="24"/>
          <w:lang w:val="en-KE"/>
        </w:rPr>
      </w:pPr>
      <w:r w:rsidRPr="00D10108">
        <w:rPr>
          <w:b/>
          <w:bCs/>
          <w:sz w:val="24"/>
          <w:szCs w:val="24"/>
          <w:lang w:val="en-KE"/>
        </w:rPr>
        <w:t>Further Reading</w:t>
      </w:r>
    </w:p>
    <w:p w14:paraId="1B43F6A8" w14:textId="174B7BDC" w:rsidR="00D10108" w:rsidRDefault="00D10108" w:rsidP="00D10108">
      <w:pPr>
        <w:rPr>
          <w:sz w:val="24"/>
          <w:szCs w:val="24"/>
          <w:lang w:val="en-KE"/>
        </w:rPr>
      </w:pPr>
      <w:hyperlink r:id="rId15" w:history="1">
        <w:r w:rsidRPr="00EA3845">
          <w:rPr>
            <w:rStyle w:val="Hyperlink"/>
            <w:sz w:val="24"/>
            <w:szCs w:val="24"/>
            <w:lang w:val="en-KE"/>
          </w:rPr>
          <w:t>https://electronicspost.com/explain-the-coherent-ssb-demodulation-with-block-diagram-what-is-phase-error-and-frequency-error-in-coherent-detection/</w:t>
        </w:r>
      </w:hyperlink>
    </w:p>
    <w:p w14:paraId="3EB8286E" w14:textId="77777777" w:rsidR="00D10108" w:rsidRPr="00F764E7" w:rsidRDefault="00D10108" w:rsidP="00D10108">
      <w:pPr>
        <w:rPr>
          <w:sz w:val="24"/>
          <w:szCs w:val="24"/>
          <w:lang w:val="en-KE"/>
        </w:rPr>
      </w:pPr>
    </w:p>
    <w:p w14:paraId="735DA18E" w14:textId="1B2D6BAF" w:rsidR="00F764E7" w:rsidRPr="00F764E7" w:rsidRDefault="008E3C3A" w:rsidP="00F764E7">
      <w:pPr>
        <w:numPr>
          <w:ilvl w:val="0"/>
          <w:numId w:val="90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PILOT</w:t>
      </w:r>
      <w:r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CARRIER</w:t>
      </w:r>
      <w:r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SYSTEMS</w:t>
      </w:r>
      <w:r w:rsidRPr="00F764E7">
        <w:rPr>
          <w:sz w:val="24"/>
          <w:szCs w:val="24"/>
          <w:lang w:val="en-KE"/>
        </w:rPr>
        <w:t>:</w:t>
      </w:r>
    </w:p>
    <w:p w14:paraId="3323D67C" w14:textId="4370F3B2" w:rsidR="001A7C1F" w:rsidRDefault="001A7C1F" w:rsidP="001E3401">
      <w:pPr>
        <w:ind w:left="709"/>
        <w:jc w:val="both"/>
        <w:rPr>
          <w:sz w:val="24"/>
          <w:szCs w:val="24"/>
          <w:lang w:val="en-KE"/>
        </w:rPr>
      </w:pPr>
      <w:r w:rsidRPr="001A7C1F">
        <w:rPr>
          <w:b/>
          <w:bCs/>
          <w:sz w:val="24"/>
          <w:szCs w:val="24"/>
          <w:lang w:val="en-KE"/>
        </w:rPr>
        <w:t>A</w:t>
      </w:r>
      <w:r w:rsidRPr="001A7C1F">
        <w:rPr>
          <w:b/>
          <w:bCs/>
          <w:sz w:val="24"/>
          <w:szCs w:val="24"/>
          <w:lang w:val="en-KE"/>
        </w:rPr>
        <w:t xml:space="preserve"> pilot carrier</w:t>
      </w:r>
      <w:r w:rsidRPr="001A7C1F">
        <w:rPr>
          <w:sz w:val="24"/>
          <w:szCs w:val="24"/>
          <w:lang w:val="en-KE"/>
        </w:rPr>
        <w:t xml:space="preserve"> is a low-power, unmodulated sinusoidal signal that is transmitted alongside the suppressed carrier and sidebands. It's used primarily for synchronization purposes in the receiver, enabling accurate demodulation of the SSB signal.</w:t>
      </w:r>
    </w:p>
    <w:p w14:paraId="7C55A9EF" w14:textId="77777777" w:rsidR="001A7C1F" w:rsidRDefault="001A7C1F" w:rsidP="00E40F38">
      <w:pPr>
        <w:ind w:left="709"/>
        <w:rPr>
          <w:sz w:val="24"/>
          <w:szCs w:val="24"/>
          <w:lang w:val="en-KE"/>
        </w:rPr>
      </w:pPr>
    </w:p>
    <w:p w14:paraId="4595AFDF" w14:textId="1E3B295E" w:rsidR="00E40F38" w:rsidRPr="00E40F38" w:rsidRDefault="00E40F38" w:rsidP="00E40F38">
      <w:pPr>
        <w:ind w:left="709"/>
        <w:rPr>
          <w:b/>
          <w:bCs/>
          <w:sz w:val="24"/>
          <w:szCs w:val="24"/>
          <w:lang w:val="en-KE"/>
        </w:rPr>
      </w:pPr>
      <w:r w:rsidRPr="00E40F38">
        <w:rPr>
          <w:b/>
          <w:bCs/>
          <w:sz w:val="24"/>
          <w:szCs w:val="24"/>
          <w:lang w:val="en-KE"/>
        </w:rPr>
        <w:t>Advantages of Pilot Carrier Systems</w:t>
      </w:r>
    </w:p>
    <w:p w14:paraId="2AA88335" w14:textId="77777777" w:rsidR="00E40F38" w:rsidRPr="00E40F38" w:rsidRDefault="00E40F38" w:rsidP="00E40F38">
      <w:pPr>
        <w:ind w:left="709"/>
        <w:rPr>
          <w:sz w:val="24"/>
          <w:szCs w:val="24"/>
          <w:lang w:val="en-KE"/>
        </w:rPr>
      </w:pPr>
      <w:r w:rsidRPr="00E40F38">
        <w:rPr>
          <w:sz w:val="24"/>
          <w:szCs w:val="24"/>
          <w:lang w:val="en-KE"/>
        </w:rPr>
        <w:t xml:space="preserve">Reduced Distortion: By providing a stable reference, the pilot carrier minimizes distortion during demodulation. </w:t>
      </w:r>
    </w:p>
    <w:p w14:paraId="1DBE3F8E" w14:textId="77777777" w:rsidR="00E40F38" w:rsidRPr="00E40F38" w:rsidRDefault="00E40F38" w:rsidP="00E40F38">
      <w:pPr>
        <w:ind w:left="709"/>
        <w:rPr>
          <w:sz w:val="24"/>
          <w:szCs w:val="24"/>
          <w:lang w:val="en-KE"/>
        </w:rPr>
      </w:pPr>
      <w:r w:rsidRPr="00E40F38">
        <w:rPr>
          <w:sz w:val="24"/>
          <w:szCs w:val="24"/>
          <w:lang w:val="en-KE"/>
        </w:rPr>
        <w:t xml:space="preserve">Improved AGC and AFC: It can also be used for Automatic Gain Control (AGC) and Automatic Frequency Control (AFC) to compensate for signal fading and frequency variations. </w:t>
      </w:r>
    </w:p>
    <w:p w14:paraId="728CF255" w14:textId="2698E003" w:rsidR="00E40F38" w:rsidRDefault="00E40F38" w:rsidP="00E40F38">
      <w:pPr>
        <w:ind w:left="709"/>
        <w:rPr>
          <w:sz w:val="24"/>
          <w:szCs w:val="24"/>
          <w:lang w:val="en-KE"/>
        </w:rPr>
      </w:pPr>
      <w:r w:rsidRPr="00E40F38">
        <w:rPr>
          <w:sz w:val="24"/>
          <w:szCs w:val="24"/>
          <w:lang w:val="en-KE"/>
        </w:rPr>
        <w:t>Simplified Receiver Design: In some cases, it can simplify the receiver design compared to other methods like synchronous detection.</w:t>
      </w:r>
    </w:p>
    <w:p w14:paraId="2F1E58FC" w14:textId="72707EB6" w:rsidR="001A7C1F" w:rsidRPr="00E40F38" w:rsidRDefault="001A7C1F" w:rsidP="00E40F38">
      <w:pPr>
        <w:ind w:left="709"/>
        <w:rPr>
          <w:b/>
          <w:bCs/>
          <w:sz w:val="24"/>
          <w:szCs w:val="24"/>
          <w:lang w:val="en-KE"/>
        </w:rPr>
      </w:pPr>
      <w:r w:rsidRPr="00E40F38">
        <w:rPr>
          <w:b/>
          <w:bCs/>
          <w:sz w:val="24"/>
          <w:szCs w:val="24"/>
          <w:lang w:val="en-KE"/>
        </w:rPr>
        <w:t>Application:</w:t>
      </w:r>
    </w:p>
    <w:p w14:paraId="612A43E3" w14:textId="7D6537E5" w:rsidR="00F764E7" w:rsidRDefault="00F764E7" w:rsidP="00E40F38">
      <w:pPr>
        <w:ind w:left="709"/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Used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broadcast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systems.</w:t>
      </w:r>
    </w:p>
    <w:p w14:paraId="33D2EB11" w14:textId="77777777" w:rsidR="00A50189" w:rsidRPr="00F764E7" w:rsidRDefault="00A50189" w:rsidP="00A50189">
      <w:pPr>
        <w:rPr>
          <w:sz w:val="24"/>
          <w:szCs w:val="24"/>
          <w:lang w:val="en-KE"/>
        </w:rPr>
      </w:pPr>
    </w:p>
    <w:p w14:paraId="2D7B3B3A" w14:textId="043F9B33" w:rsidR="00F764E7" w:rsidRPr="00F764E7" w:rsidRDefault="008E3C3A" w:rsidP="00F764E7">
      <w:pPr>
        <w:numPr>
          <w:ilvl w:val="0"/>
          <w:numId w:val="90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COSTAS</w:t>
      </w:r>
      <w:r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LOOP</w:t>
      </w:r>
      <w:r w:rsidRPr="00F764E7">
        <w:rPr>
          <w:sz w:val="24"/>
          <w:szCs w:val="24"/>
          <w:lang w:val="en-KE"/>
        </w:rPr>
        <w:t>:</w:t>
      </w:r>
    </w:p>
    <w:p w14:paraId="5D5C865C" w14:textId="08DE1F72" w:rsidR="00D94732" w:rsidRPr="00D94732" w:rsidRDefault="00D94732" w:rsidP="00D94732">
      <w:pPr>
        <w:ind w:left="709"/>
        <w:rPr>
          <w:b/>
          <w:bCs/>
          <w:sz w:val="24"/>
          <w:szCs w:val="24"/>
          <w:lang w:val="en-KE"/>
        </w:rPr>
      </w:pPr>
      <w:r w:rsidRPr="00D94732">
        <w:rPr>
          <w:b/>
          <w:bCs/>
          <w:sz w:val="24"/>
          <w:szCs w:val="24"/>
          <w:lang w:val="en-KE"/>
        </w:rPr>
        <w:t>Operating Principle</w:t>
      </w:r>
    </w:p>
    <w:p w14:paraId="6B9BD8CA" w14:textId="1B170661" w:rsidR="00F764E7" w:rsidRPr="00F764E7" w:rsidRDefault="00F764E7" w:rsidP="00D94732">
      <w:pPr>
        <w:ind w:left="709"/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Recovers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phase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from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signal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itself.</w:t>
      </w:r>
    </w:p>
    <w:p w14:paraId="54D8AA7A" w14:textId="380B6D9E" w:rsidR="00F764E7" w:rsidRDefault="00F764E7" w:rsidP="00D94732">
      <w:pPr>
        <w:ind w:left="709"/>
        <w:rPr>
          <w:sz w:val="24"/>
          <w:szCs w:val="24"/>
          <w:lang w:val="en-KE"/>
        </w:rPr>
      </w:pPr>
    </w:p>
    <w:p w14:paraId="42E61DB7" w14:textId="15869D3C" w:rsidR="00E67F06" w:rsidRDefault="00E67F06" w:rsidP="00D94732">
      <w:pPr>
        <w:ind w:left="709"/>
        <w:jc w:val="center"/>
        <w:rPr>
          <w:sz w:val="24"/>
          <w:szCs w:val="24"/>
          <w:lang w:val="en-KE"/>
        </w:rPr>
      </w:pPr>
      <w:r>
        <w:rPr>
          <w:noProof/>
        </w:rPr>
        <w:drawing>
          <wp:inline distT="0" distB="0" distL="0" distR="0" wp14:anchorId="684AC5F6" wp14:editId="2D5857BC">
            <wp:extent cx="5029200" cy="2352839"/>
            <wp:effectExtent l="0" t="0" r="0" b="9525"/>
            <wp:docPr id="1042250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5045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7939" cy="235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5B8F" w14:textId="4F199C02" w:rsidR="00E67F06" w:rsidRDefault="00E67F06" w:rsidP="00D94732">
      <w:pPr>
        <w:ind w:left="709"/>
        <w:jc w:val="center"/>
        <w:rPr>
          <w:rFonts w:ascii="Times New Roman" w:hAnsi="Times New Roman" w:cs="Times New Roman"/>
          <w:noProof/>
        </w:rPr>
      </w:pPr>
      <w:r w:rsidRPr="005866C0">
        <w:rPr>
          <w:rFonts w:ascii="Times New Roman" w:hAnsi="Times New Roman" w:cs="Times New Roman"/>
          <w:b/>
          <w:bCs/>
          <w:noProof/>
        </w:rPr>
        <w:t>Figure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7</w:t>
      </w:r>
      <w:r w:rsidRPr="005866C0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Pr="006B49AC">
        <w:rPr>
          <w:rFonts w:ascii="Times New Roman" w:hAnsi="Times New Roman" w:cs="Times New Roman"/>
          <w:noProof/>
        </w:rPr>
        <w:t xml:space="preserve">Block Diagram of </w:t>
      </w:r>
      <w:r>
        <w:rPr>
          <w:rFonts w:ascii="Times New Roman" w:hAnsi="Times New Roman" w:cs="Times New Roman"/>
          <w:noProof/>
        </w:rPr>
        <w:t>Costas Loop</w:t>
      </w:r>
    </w:p>
    <w:p w14:paraId="7073B3D8" w14:textId="44860DA3" w:rsidR="00E67F06" w:rsidRPr="00B06996" w:rsidRDefault="00B06996" w:rsidP="00D94732">
      <w:pPr>
        <w:ind w:left="709"/>
        <w:rPr>
          <w:b/>
          <w:bCs/>
          <w:sz w:val="24"/>
          <w:szCs w:val="24"/>
          <w:lang w:val="en-KE"/>
        </w:rPr>
      </w:pPr>
      <w:r w:rsidRPr="00B06996">
        <w:rPr>
          <w:b/>
          <w:bCs/>
          <w:sz w:val="24"/>
          <w:szCs w:val="24"/>
          <w:lang w:val="en-KE"/>
        </w:rPr>
        <w:t>Further Reading</w:t>
      </w:r>
    </w:p>
    <w:p w14:paraId="769DDE85" w14:textId="709D1C77" w:rsidR="00B06996" w:rsidRDefault="00D94732" w:rsidP="00D94732">
      <w:pPr>
        <w:ind w:left="709"/>
        <w:rPr>
          <w:sz w:val="24"/>
          <w:szCs w:val="24"/>
          <w:lang w:val="en-KE"/>
        </w:rPr>
      </w:pPr>
      <w:hyperlink r:id="rId17" w:history="1">
        <w:r w:rsidRPr="00EA3845">
          <w:rPr>
            <w:rStyle w:val="Hyperlink"/>
            <w:sz w:val="24"/>
            <w:szCs w:val="24"/>
            <w:lang w:val="en-KE"/>
          </w:rPr>
          <w:t>https://www.allaboutcircuits.com/technical-articles/demodulating-double-sideband-am-signals/</w:t>
        </w:r>
      </w:hyperlink>
    </w:p>
    <w:p w14:paraId="7314315A" w14:textId="77777777" w:rsidR="00D94732" w:rsidRPr="00F764E7" w:rsidRDefault="00D94732" w:rsidP="00F764E7">
      <w:pPr>
        <w:rPr>
          <w:sz w:val="24"/>
          <w:szCs w:val="24"/>
          <w:lang w:val="en-KE"/>
        </w:rPr>
      </w:pPr>
    </w:p>
    <w:p w14:paraId="1710F625" w14:textId="7A7A24C1" w:rsidR="00F764E7" w:rsidRPr="001E3019" w:rsidRDefault="00F764E7" w:rsidP="00F764E7">
      <w:pPr>
        <w:rPr>
          <w:b/>
          <w:bCs/>
          <w:color w:val="196B24" w:themeColor="accent3"/>
          <w:sz w:val="28"/>
          <w:szCs w:val="28"/>
          <w:u w:val="single"/>
          <w:lang w:val="en-KE"/>
        </w:rPr>
      </w:pP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5.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ADVANTAGES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&amp;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DISADVANTAGES</w:t>
      </w:r>
    </w:p>
    <w:p w14:paraId="7D2F53BF" w14:textId="77777777" w:rsidR="006F1260" w:rsidRPr="00F764E7" w:rsidRDefault="006F1260" w:rsidP="00F764E7">
      <w:pPr>
        <w:rPr>
          <w:b/>
          <w:bCs/>
          <w:color w:val="196B24" w:themeColor="accent3"/>
          <w:sz w:val="24"/>
          <w:szCs w:val="24"/>
          <w:u w:val="single"/>
          <w:lang w:val="en-K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4632"/>
      </w:tblGrid>
      <w:tr w:rsidR="00F764E7" w:rsidRPr="00F764E7" w14:paraId="0D17E912" w14:textId="77777777" w:rsidTr="00F764E7">
        <w:tc>
          <w:tcPr>
            <w:tcW w:w="0" w:type="auto"/>
            <w:hideMark/>
          </w:tcPr>
          <w:p w14:paraId="00BFAB88" w14:textId="77777777" w:rsidR="00F764E7" w:rsidRPr="00F764E7" w:rsidRDefault="00F764E7" w:rsidP="00F764E7">
            <w:pPr>
              <w:spacing w:after="160" w:line="259" w:lineRule="auto"/>
              <w:rPr>
                <w:b/>
                <w:bCs/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Advantages</w:t>
            </w:r>
          </w:p>
        </w:tc>
        <w:tc>
          <w:tcPr>
            <w:tcW w:w="0" w:type="auto"/>
            <w:hideMark/>
          </w:tcPr>
          <w:p w14:paraId="54243BD3" w14:textId="77777777" w:rsidR="00F764E7" w:rsidRPr="00F764E7" w:rsidRDefault="00F764E7" w:rsidP="00F764E7">
            <w:pPr>
              <w:spacing w:after="160" w:line="259" w:lineRule="auto"/>
              <w:rPr>
                <w:b/>
                <w:bCs/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Disadvantages</w:t>
            </w:r>
          </w:p>
        </w:tc>
      </w:tr>
      <w:tr w:rsidR="00F764E7" w:rsidRPr="00F764E7" w14:paraId="26B10E98" w14:textId="77777777" w:rsidTr="00F764E7">
        <w:tc>
          <w:tcPr>
            <w:tcW w:w="0" w:type="auto"/>
            <w:hideMark/>
          </w:tcPr>
          <w:p w14:paraId="69550731" w14:textId="3BC03D2E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Bandwidth</w:t>
            </w:r>
            <w:r w:rsidR="0047249A">
              <w:rPr>
                <w:b/>
                <w:bCs/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b/>
                <w:bCs/>
                <w:sz w:val="24"/>
                <w:szCs w:val="24"/>
                <w:lang w:val="en-KE"/>
              </w:rPr>
              <w:t>efficiency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(BW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=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f</w:t>
            </w:r>
            <w:r w:rsidRPr="00F764E7">
              <w:rPr>
                <w:sz w:val="24"/>
                <w:szCs w:val="24"/>
                <w:vertAlign w:val="subscript"/>
                <w:lang w:val="en-KE"/>
              </w:rPr>
              <w:t>m</w:t>
            </w:r>
            <w:r w:rsidRPr="00F764E7">
              <w:rPr>
                <w:sz w:val="24"/>
                <w:szCs w:val="24"/>
                <w:lang w:val="en-KE"/>
              </w:rPr>
              <w:t>)</w:t>
            </w:r>
          </w:p>
        </w:tc>
        <w:tc>
          <w:tcPr>
            <w:tcW w:w="0" w:type="auto"/>
            <w:hideMark/>
          </w:tcPr>
          <w:p w14:paraId="7E01D0B8" w14:textId="0C6A4E3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Complex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generation/demodulation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circuits</w:t>
            </w:r>
          </w:p>
        </w:tc>
      </w:tr>
      <w:tr w:rsidR="00F764E7" w:rsidRPr="00F764E7" w14:paraId="46139769" w14:textId="77777777" w:rsidTr="00F764E7">
        <w:tc>
          <w:tcPr>
            <w:tcW w:w="0" w:type="auto"/>
            <w:hideMark/>
          </w:tcPr>
          <w:p w14:paraId="7189987C" w14:textId="53FB691A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Power</w:t>
            </w:r>
            <w:r w:rsidR="0047249A">
              <w:rPr>
                <w:b/>
                <w:bCs/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b/>
                <w:bCs/>
                <w:sz w:val="24"/>
                <w:szCs w:val="24"/>
                <w:lang w:val="en-KE"/>
              </w:rPr>
              <w:t>efficiency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(no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carrier)</w:t>
            </w:r>
          </w:p>
        </w:tc>
        <w:tc>
          <w:tcPr>
            <w:tcW w:w="0" w:type="auto"/>
            <w:hideMark/>
          </w:tcPr>
          <w:p w14:paraId="46ABC0E3" w14:textId="031437D9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Sensitive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to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frequency/phase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errors</w:t>
            </w:r>
          </w:p>
        </w:tc>
      </w:tr>
      <w:tr w:rsidR="00F764E7" w:rsidRPr="00F764E7" w14:paraId="7B19708A" w14:textId="77777777" w:rsidTr="00F764E7">
        <w:tc>
          <w:tcPr>
            <w:tcW w:w="0" w:type="auto"/>
            <w:hideMark/>
          </w:tcPr>
          <w:p w14:paraId="78A473E7" w14:textId="35CF2EF0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Less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susceptible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to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selective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fading</w:t>
            </w:r>
          </w:p>
        </w:tc>
        <w:tc>
          <w:tcPr>
            <w:tcW w:w="0" w:type="auto"/>
            <w:hideMark/>
          </w:tcPr>
          <w:p w14:paraId="57FF602D" w14:textId="4C90C211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Poor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SNR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in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weak-signal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conditions</w:t>
            </w:r>
          </w:p>
        </w:tc>
      </w:tr>
      <w:tr w:rsidR="00F764E7" w:rsidRPr="00F764E7" w14:paraId="22BA1FDC" w14:textId="77777777" w:rsidTr="00F764E7">
        <w:tc>
          <w:tcPr>
            <w:tcW w:w="0" w:type="auto"/>
            <w:hideMark/>
          </w:tcPr>
          <w:p w14:paraId="19FF684E" w14:textId="63DC466D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Longer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communication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range</w:t>
            </w:r>
          </w:p>
        </w:tc>
        <w:tc>
          <w:tcPr>
            <w:tcW w:w="0" w:type="auto"/>
            <w:hideMark/>
          </w:tcPr>
          <w:p w14:paraId="765129B6" w14:textId="32619422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Limited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dynamic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range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for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voice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signals</w:t>
            </w:r>
          </w:p>
        </w:tc>
      </w:tr>
    </w:tbl>
    <w:p w14:paraId="5964EE65" w14:textId="390C78A7" w:rsidR="00F764E7" w:rsidRPr="00F764E7" w:rsidRDefault="00F764E7" w:rsidP="00F764E7">
      <w:pPr>
        <w:rPr>
          <w:sz w:val="24"/>
          <w:szCs w:val="24"/>
          <w:lang w:val="en-KE"/>
        </w:rPr>
      </w:pPr>
    </w:p>
    <w:p w14:paraId="101A90BB" w14:textId="1EF35B09" w:rsidR="00F764E7" w:rsidRPr="00F764E7" w:rsidRDefault="00F764E7" w:rsidP="00F764E7">
      <w:pPr>
        <w:rPr>
          <w:color w:val="196B24" w:themeColor="accent3"/>
          <w:sz w:val="28"/>
          <w:szCs w:val="28"/>
          <w:u w:val="single"/>
          <w:lang w:val="en-KE"/>
        </w:rPr>
      </w:pP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6.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APPLICATIONS</w:t>
      </w:r>
    </w:p>
    <w:p w14:paraId="662F08F5" w14:textId="13871B8B" w:rsidR="00F764E7" w:rsidRPr="00F764E7" w:rsidRDefault="00F764E7" w:rsidP="00F764E7">
      <w:pPr>
        <w:numPr>
          <w:ilvl w:val="0"/>
          <w:numId w:val="91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HF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Long-Distance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Radio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Aviation,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maritime,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amateur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radio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(2–30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MHz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band).</w:t>
      </w:r>
    </w:p>
    <w:p w14:paraId="35779398" w14:textId="6A3D11D0" w:rsidR="00F764E7" w:rsidRPr="00F764E7" w:rsidRDefault="00F764E7" w:rsidP="00F764E7">
      <w:pPr>
        <w:numPr>
          <w:ilvl w:val="0"/>
          <w:numId w:val="91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Telephony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Legacy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trunk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lines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frequency-division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multiplexing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(FDM).</w:t>
      </w:r>
    </w:p>
    <w:p w14:paraId="4765F9F9" w14:textId="62B96FC7" w:rsidR="00F764E7" w:rsidRPr="00F764E7" w:rsidRDefault="00F764E7" w:rsidP="00F764E7">
      <w:pPr>
        <w:numPr>
          <w:ilvl w:val="0"/>
          <w:numId w:val="91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Military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Communications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Secure,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low-probability-of-intercept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(LPI)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systems.</w:t>
      </w:r>
    </w:p>
    <w:p w14:paraId="2E339170" w14:textId="1E8DEDE3" w:rsidR="00F764E7" w:rsidRPr="00F764E7" w:rsidRDefault="00F764E7" w:rsidP="00F764E7">
      <w:pPr>
        <w:numPr>
          <w:ilvl w:val="0"/>
          <w:numId w:val="91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Digital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SSB</w:t>
      </w:r>
      <w:r w:rsidRPr="00F764E7">
        <w:rPr>
          <w:sz w:val="24"/>
          <w:szCs w:val="24"/>
          <w:lang w:val="en-KE"/>
        </w:rPr>
        <w:t>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Modern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software-defined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radios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(e.g.,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DRM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digital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AM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broadcasting).</w:t>
      </w:r>
    </w:p>
    <w:p w14:paraId="0B5F3036" w14:textId="5F287CAB" w:rsidR="00F764E7" w:rsidRPr="00F764E7" w:rsidRDefault="00F764E7" w:rsidP="00F764E7">
      <w:pPr>
        <w:rPr>
          <w:sz w:val="24"/>
          <w:szCs w:val="24"/>
          <w:lang w:val="en-KE"/>
        </w:rPr>
      </w:pPr>
    </w:p>
    <w:p w14:paraId="5DC935C6" w14:textId="1F94A131" w:rsidR="00F764E7" w:rsidRPr="001E3019" w:rsidRDefault="00F764E7" w:rsidP="00F764E7">
      <w:pPr>
        <w:rPr>
          <w:b/>
          <w:bCs/>
          <w:color w:val="196B24" w:themeColor="accent3"/>
          <w:sz w:val="28"/>
          <w:szCs w:val="28"/>
          <w:u w:val="single"/>
          <w:lang w:val="en-KE"/>
        </w:rPr>
      </w:pP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7.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COMPARISON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="00CC463B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OF SSB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WITH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OTHER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TECHNIQUES</w:t>
      </w:r>
    </w:p>
    <w:p w14:paraId="149E8EC8" w14:textId="77777777" w:rsidR="00CC463B" w:rsidRPr="00F764E7" w:rsidRDefault="00CC463B" w:rsidP="00F764E7">
      <w:pPr>
        <w:rPr>
          <w:color w:val="196B24" w:themeColor="accent3"/>
          <w:sz w:val="24"/>
          <w:szCs w:val="24"/>
          <w:u w:val="single"/>
          <w:lang w:val="en-K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1889"/>
        <w:gridCol w:w="2068"/>
        <w:gridCol w:w="1951"/>
      </w:tblGrid>
      <w:tr w:rsidR="00F764E7" w:rsidRPr="00F764E7" w14:paraId="2600D2DF" w14:textId="77777777" w:rsidTr="00F764E7">
        <w:tc>
          <w:tcPr>
            <w:tcW w:w="0" w:type="auto"/>
            <w:hideMark/>
          </w:tcPr>
          <w:p w14:paraId="0B20C294" w14:textId="77777777" w:rsidR="00F764E7" w:rsidRPr="00F764E7" w:rsidRDefault="00F764E7" w:rsidP="00F764E7">
            <w:pPr>
              <w:spacing w:after="160" w:line="259" w:lineRule="auto"/>
              <w:rPr>
                <w:b/>
                <w:bCs/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Parameter</w:t>
            </w:r>
          </w:p>
        </w:tc>
        <w:tc>
          <w:tcPr>
            <w:tcW w:w="0" w:type="auto"/>
            <w:hideMark/>
          </w:tcPr>
          <w:p w14:paraId="02D54C7C" w14:textId="77777777" w:rsidR="00F764E7" w:rsidRPr="00F764E7" w:rsidRDefault="00F764E7" w:rsidP="00F764E7">
            <w:pPr>
              <w:spacing w:after="160" w:line="259" w:lineRule="auto"/>
              <w:rPr>
                <w:b/>
                <w:bCs/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AM</w:t>
            </w:r>
          </w:p>
        </w:tc>
        <w:tc>
          <w:tcPr>
            <w:tcW w:w="0" w:type="auto"/>
            <w:hideMark/>
          </w:tcPr>
          <w:p w14:paraId="4BE3E4AC" w14:textId="77777777" w:rsidR="00F764E7" w:rsidRPr="00F764E7" w:rsidRDefault="00F764E7" w:rsidP="00F764E7">
            <w:pPr>
              <w:spacing w:after="160" w:line="259" w:lineRule="auto"/>
              <w:rPr>
                <w:b/>
                <w:bCs/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DSB-SC</w:t>
            </w:r>
          </w:p>
        </w:tc>
        <w:tc>
          <w:tcPr>
            <w:tcW w:w="0" w:type="auto"/>
            <w:hideMark/>
          </w:tcPr>
          <w:p w14:paraId="00C87A19" w14:textId="77777777" w:rsidR="00F764E7" w:rsidRPr="00F764E7" w:rsidRDefault="00F764E7" w:rsidP="00F764E7">
            <w:pPr>
              <w:spacing w:after="160" w:line="259" w:lineRule="auto"/>
              <w:rPr>
                <w:b/>
                <w:bCs/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SSB</w:t>
            </w:r>
          </w:p>
        </w:tc>
      </w:tr>
      <w:tr w:rsidR="00F764E7" w:rsidRPr="00F764E7" w14:paraId="432F4374" w14:textId="77777777" w:rsidTr="00F764E7">
        <w:tc>
          <w:tcPr>
            <w:tcW w:w="0" w:type="auto"/>
            <w:hideMark/>
          </w:tcPr>
          <w:p w14:paraId="08A67AED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Bandwidth</w:t>
            </w:r>
          </w:p>
        </w:tc>
        <w:tc>
          <w:tcPr>
            <w:tcW w:w="0" w:type="auto"/>
            <w:hideMark/>
          </w:tcPr>
          <w:p w14:paraId="75C680C4" w14:textId="7A028683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2f</w:t>
            </w:r>
            <w:r w:rsidRPr="00F764E7">
              <w:rPr>
                <w:sz w:val="24"/>
                <w:szCs w:val="24"/>
                <w:vertAlign w:val="subscript"/>
                <w:lang w:val="en-KE"/>
              </w:rPr>
              <w:t>m</w:t>
            </w:r>
          </w:p>
        </w:tc>
        <w:tc>
          <w:tcPr>
            <w:tcW w:w="0" w:type="auto"/>
            <w:hideMark/>
          </w:tcPr>
          <w:p w14:paraId="5B46DD45" w14:textId="20A503E1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2f</w:t>
            </w:r>
            <w:r w:rsidRPr="00F764E7">
              <w:rPr>
                <w:sz w:val="24"/>
                <w:szCs w:val="24"/>
                <w:vertAlign w:val="subscript"/>
                <w:lang w:val="en-KE"/>
              </w:rPr>
              <w:t>m</w:t>
            </w:r>
          </w:p>
        </w:tc>
        <w:tc>
          <w:tcPr>
            <w:tcW w:w="0" w:type="auto"/>
            <w:hideMark/>
          </w:tcPr>
          <w:p w14:paraId="48A37E40" w14:textId="685CFFDE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f</w:t>
            </w:r>
            <w:r w:rsidRPr="00F764E7">
              <w:rPr>
                <w:sz w:val="24"/>
                <w:szCs w:val="24"/>
                <w:vertAlign w:val="subscript"/>
                <w:lang w:val="en-KE"/>
              </w:rPr>
              <w:t>m</w:t>
            </w:r>
          </w:p>
        </w:tc>
      </w:tr>
      <w:tr w:rsidR="00F764E7" w:rsidRPr="00F764E7" w14:paraId="2F11F8DD" w14:textId="77777777" w:rsidTr="00F764E7">
        <w:tc>
          <w:tcPr>
            <w:tcW w:w="0" w:type="auto"/>
            <w:hideMark/>
          </w:tcPr>
          <w:p w14:paraId="073B89B1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Carrier</w:t>
            </w:r>
          </w:p>
        </w:tc>
        <w:tc>
          <w:tcPr>
            <w:tcW w:w="0" w:type="auto"/>
            <w:hideMark/>
          </w:tcPr>
          <w:p w14:paraId="121E08E5" w14:textId="2CB472A1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Yes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(high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power)</w:t>
            </w:r>
          </w:p>
        </w:tc>
        <w:tc>
          <w:tcPr>
            <w:tcW w:w="0" w:type="auto"/>
            <w:hideMark/>
          </w:tcPr>
          <w:p w14:paraId="2547F882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Suppressed</w:t>
            </w:r>
          </w:p>
        </w:tc>
        <w:tc>
          <w:tcPr>
            <w:tcW w:w="0" w:type="auto"/>
            <w:hideMark/>
          </w:tcPr>
          <w:p w14:paraId="5515595C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Suppressed</w:t>
            </w:r>
          </w:p>
        </w:tc>
      </w:tr>
      <w:tr w:rsidR="00F764E7" w:rsidRPr="00F764E7" w14:paraId="270C1649" w14:textId="77777777" w:rsidTr="00F764E7">
        <w:tc>
          <w:tcPr>
            <w:tcW w:w="0" w:type="auto"/>
            <w:hideMark/>
          </w:tcPr>
          <w:p w14:paraId="5F84F2FA" w14:textId="53734816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Power</w:t>
            </w:r>
            <w:r w:rsidR="0047249A">
              <w:rPr>
                <w:b/>
                <w:bCs/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b/>
                <w:bCs/>
                <w:sz w:val="24"/>
                <w:szCs w:val="24"/>
                <w:lang w:val="en-KE"/>
              </w:rPr>
              <w:t>Efficiency</w:t>
            </w:r>
          </w:p>
        </w:tc>
        <w:tc>
          <w:tcPr>
            <w:tcW w:w="0" w:type="auto"/>
            <w:hideMark/>
          </w:tcPr>
          <w:p w14:paraId="0A6A3F9C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≤33.3%</w:t>
            </w:r>
          </w:p>
        </w:tc>
        <w:tc>
          <w:tcPr>
            <w:tcW w:w="0" w:type="auto"/>
            <w:hideMark/>
          </w:tcPr>
          <w:p w14:paraId="2916EE88" w14:textId="2E75FE96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100%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(sidebands)</w:t>
            </w:r>
          </w:p>
        </w:tc>
        <w:tc>
          <w:tcPr>
            <w:tcW w:w="0" w:type="auto"/>
            <w:hideMark/>
          </w:tcPr>
          <w:p w14:paraId="6FC9AD59" w14:textId="52D0E36E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100%</w:t>
            </w:r>
            <w:r w:rsidR="0047249A">
              <w:rPr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sz w:val="24"/>
                <w:szCs w:val="24"/>
                <w:lang w:val="en-KE"/>
              </w:rPr>
              <w:t>(sideband)</w:t>
            </w:r>
          </w:p>
        </w:tc>
      </w:tr>
      <w:tr w:rsidR="00F764E7" w:rsidRPr="00F764E7" w14:paraId="4D510DF9" w14:textId="77777777" w:rsidTr="00F764E7">
        <w:tc>
          <w:tcPr>
            <w:tcW w:w="0" w:type="auto"/>
            <w:hideMark/>
          </w:tcPr>
          <w:p w14:paraId="15BFB82D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Complexity</w:t>
            </w:r>
          </w:p>
        </w:tc>
        <w:tc>
          <w:tcPr>
            <w:tcW w:w="0" w:type="auto"/>
            <w:hideMark/>
          </w:tcPr>
          <w:p w14:paraId="77095F06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Low</w:t>
            </w:r>
          </w:p>
        </w:tc>
        <w:tc>
          <w:tcPr>
            <w:tcW w:w="0" w:type="auto"/>
            <w:hideMark/>
          </w:tcPr>
          <w:p w14:paraId="3D8F70BA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Moderate</w:t>
            </w:r>
          </w:p>
        </w:tc>
        <w:tc>
          <w:tcPr>
            <w:tcW w:w="0" w:type="auto"/>
            <w:hideMark/>
          </w:tcPr>
          <w:p w14:paraId="42E459AD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High</w:t>
            </w:r>
          </w:p>
        </w:tc>
      </w:tr>
      <w:tr w:rsidR="00F764E7" w:rsidRPr="00F764E7" w14:paraId="424E0310" w14:textId="77777777" w:rsidTr="00F764E7">
        <w:tc>
          <w:tcPr>
            <w:tcW w:w="0" w:type="auto"/>
            <w:hideMark/>
          </w:tcPr>
          <w:p w14:paraId="3991F847" w14:textId="2147EF1D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b/>
                <w:bCs/>
                <w:sz w:val="24"/>
                <w:szCs w:val="24"/>
                <w:lang w:val="en-KE"/>
              </w:rPr>
              <w:t>Noise</w:t>
            </w:r>
            <w:r w:rsidR="0047249A">
              <w:rPr>
                <w:b/>
                <w:bCs/>
                <w:sz w:val="24"/>
                <w:szCs w:val="24"/>
                <w:lang w:val="en-KE"/>
              </w:rPr>
              <w:t xml:space="preserve"> </w:t>
            </w:r>
            <w:r w:rsidRPr="00F764E7">
              <w:rPr>
                <w:b/>
                <w:bCs/>
                <w:sz w:val="24"/>
                <w:szCs w:val="24"/>
                <w:lang w:val="en-KE"/>
              </w:rPr>
              <w:t>Immunity</w:t>
            </w:r>
          </w:p>
        </w:tc>
        <w:tc>
          <w:tcPr>
            <w:tcW w:w="0" w:type="auto"/>
            <w:hideMark/>
          </w:tcPr>
          <w:p w14:paraId="2FEE8812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Poor</w:t>
            </w:r>
          </w:p>
        </w:tc>
        <w:tc>
          <w:tcPr>
            <w:tcW w:w="0" w:type="auto"/>
            <w:hideMark/>
          </w:tcPr>
          <w:p w14:paraId="6CE6F0EE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Moderate</w:t>
            </w:r>
          </w:p>
        </w:tc>
        <w:tc>
          <w:tcPr>
            <w:tcW w:w="0" w:type="auto"/>
            <w:hideMark/>
          </w:tcPr>
          <w:p w14:paraId="72B5C4DB" w14:textId="77777777" w:rsidR="00F764E7" w:rsidRPr="00F764E7" w:rsidRDefault="00F764E7" w:rsidP="00F764E7">
            <w:pPr>
              <w:spacing w:after="160" w:line="259" w:lineRule="auto"/>
              <w:rPr>
                <w:sz w:val="24"/>
                <w:szCs w:val="24"/>
                <w:lang w:val="en-KE"/>
              </w:rPr>
            </w:pPr>
            <w:r w:rsidRPr="00F764E7">
              <w:rPr>
                <w:sz w:val="24"/>
                <w:szCs w:val="24"/>
                <w:lang w:val="en-KE"/>
              </w:rPr>
              <w:t>Good</w:t>
            </w:r>
          </w:p>
        </w:tc>
      </w:tr>
    </w:tbl>
    <w:p w14:paraId="45D8603E" w14:textId="1C96510F" w:rsidR="00F764E7" w:rsidRPr="00F764E7" w:rsidRDefault="00F764E7" w:rsidP="00F764E7">
      <w:pPr>
        <w:rPr>
          <w:sz w:val="24"/>
          <w:szCs w:val="24"/>
          <w:lang w:val="en-KE"/>
        </w:rPr>
      </w:pPr>
    </w:p>
    <w:p w14:paraId="18F105CA" w14:textId="28B93C86" w:rsidR="00F764E7" w:rsidRPr="00F764E7" w:rsidRDefault="00F764E7" w:rsidP="00F764E7">
      <w:pPr>
        <w:rPr>
          <w:color w:val="196B24" w:themeColor="accent3"/>
          <w:sz w:val="28"/>
          <w:szCs w:val="28"/>
          <w:u w:val="single"/>
          <w:lang w:val="en-KE"/>
        </w:rPr>
      </w:pP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8.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PRACTICE</w:t>
      </w:r>
      <w:r w:rsidR="0047249A"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 xml:space="preserve"> </w:t>
      </w:r>
      <w:r w:rsidRPr="001E3019">
        <w:rPr>
          <w:b/>
          <w:bCs/>
          <w:color w:val="196B24" w:themeColor="accent3"/>
          <w:sz w:val="28"/>
          <w:szCs w:val="28"/>
          <w:u w:val="single"/>
          <w:lang w:val="en-KE"/>
        </w:rPr>
        <w:t>PROBLEMS</w:t>
      </w:r>
    </w:p>
    <w:p w14:paraId="7581BBF1" w14:textId="77777777" w:rsidR="008A51B4" w:rsidRPr="00427417" w:rsidRDefault="00F764E7" w:rsidP="00F764E7">
      <w:pPr>
        <w:numPr>
          <w:ilvl w:val="0"/>
          <w:numId w:val="92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Problem</w:t>
      </w:r>
      <w:r w:rsidRPr="00F764E7">
        <w:rPr>
          <w:sz w:val="24"/>
          <w:szCs w:val="24"/>
          <w:lang w:val="en-KE"/>
        </w:rPr>
        <w:t>:</w:t>
      </w:r>
    </w:p>
    <w:p w14:paraId="2C3CA0EE" w14:textId="2B95DC12" w:rsidR="008A51B4" w:rsidRPr="00427417" w:rsidRDefault="00F764E7" w:rsidP="008A51B4">
      <w:pPr>
        <w:ind w:left="720"/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A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1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MHz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modulated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m(t)=2cos(2</w:t>
      </w:r>
      <w:r w:rsidRPr="00F764E7">
        <w:rPr>
          <w:rFonts w:ascii="Aptos" w:hAnsi="Aptos" w:cs="Aptos"/>
          <w:sz w:val="24"/>
          <w:szCs w:val="24"/>
          <w:lang w:val="en-KE"/>
        </w:rPr>
        <w:t>π</w:t>
      </w:r>
      <w:r w:rsidRPr="00F764E7">
        <w:rPr>
          <w:rFonts w:ascii="Cambria Math" w:hAnsi="Cambria Math" w:cs="Cambria Math"/>
          <w:sz w:val="24"/>
          <w:szCs w:val="24"/>
          <w:lang w:val="en-KE"/>
        </w:rPr>
        <w:t>⋅</w:t>
      </w:r>
      <w:r w:rsidRPr="00F764E7">
        <w:rPr>
          <w:sz w:val="24"/>
          <w:szCs w:val="24"/>
          <w:lang w:val="en-KE"/>
        </w:rPr>
        <w:t>3</w:t>
      </w:r>
      <w:r w:rsidR="008A51B4" w:rsidRPr="00427417">
        <w:rPr>
          <w:sz w:val="24"/>
          <w:szCs w:val="24"/>
          <w:lang w:val="en-KE"/>
        </w:rPr>
        <w:t>000</w:t>
      </w:r>
      <w:r w:rsidRPr="00F764E7">
        <w:rPr>
          <w:sz w:val="24"/>
          <w:szCs w:val="24"/>
          <w:lang w:val="en-KE"/>
        </w:rPr>
        <w:t>t)).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Calculate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USB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LSB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frequencies.</w:t>
      </w:r>
    </w:p>
    <w:p w14:paraId="7177D2FF" w14:textId="2CF69B29" w:rsidR="00F764E7" w:rsidRPr="00F764E7" w:rsidRDefault="00F764E7" w:rsidP="008A51B4">
      <w:pPr>
        <w:ind w:left="720"/>
        <w:rPr>
          <w:color w:val="C00000"/>
          <w:sz w:val="24"/>
          <w:szCs w:val="24"/>
          <w:lang w:val="en-KE"/>
        </w:rPr>
      </w:pPr>
      <w:r w:rsidRPr="00F764E7">
        <w:rPr>
          <w:b/>
          <w:bCs/>
          <w:color w:val="C00000"/>
          <w:sz w:val="24"/>
          <w:szCs w:val="24"/>
          <w:lang w:val="en-KE"/>
        </w:rPr>
        <w:t>Solution</w:t>
      </w:r>
      <w:r w:rsidRPr="00F764E7">
        <w:rPr>
          <w:color w:val="C00000"/>
          <w:sz w:val="24"/>
          <w:szCs w:val="24"/>
          <w:lang w:val="en-KE"/>
        </w:rPr>
        <w:t>:</w:t>
      </w:r>
    </w:p>
    <w:p w14:paraId="1CE67ED2" w14:textId="3B2F5A7C" w:rsidR="00F764E7" w:rsidRPr="00F764E7" w:rsidRDefault="00F764E7" w:rsidP="00F764E7">
      <w:pPr>
        <w:numPr>
          <w:ilvl w:val="1"/>
          <w:numId w:val="92"/>
        </w:numPr>
        <w:rPr>
          <w:color w:val="C00000"/>
          <w:sz w:val="24"/>
          <w:szCs w:val="24"/>
          <w:lang w:val="en-KE"/>
        </w:rPr>
      </w:pPr>
      <w:r w:rsidRPr="00F764E7">
        <w:rPr>
          <w:color w:val="C00000"/>
          <w:sz w:val="24"/>
          <w:szCs w:val="24"/>
          <w:lang w:val="en-KE"/>
        </w:rPr>
        <w:t>USB: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1000+3=1003kHz1000+3=1003kHz</w:t>
      </w:r>
    </w:p>
    <w:p w14:paraId="519BED45" w14:textId="32BE7F73" w:rsidR="00F764E7" w:rsidRPr="00F764E7" w:rsidRDefault="00F764E7" w:rsidP="00F764E7">
      <w:pPr>
        <w:numPr>
          <w:ilvl w:val="1"/>
          <w:numId w:val="92"/>
        </w:numPr>
        <w:rPr>
          <w:color w:val="C00000"/>
          <w:sz w:val="24"/>
          <w:szCs w:val="24"/>
          <w:lang w:val="en-KE"/>
        </w:rPr>
      </w:pPr>
      <w:r w:rsidRPr="00F764E7">
        <w:rPr>
          <w:color w:val="C00000"/>
          <w:sz w:val="24"/>
          <w:szCs w:val="24"/>
          <w:lang w:val="en-KE"/>
        </w:rPr>
        <w:t>LSB: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1000−3=997kHz1000−3=997kHz.</w:t>
      </w:r>
    </w:p>
    <w:p w14:paraId="7353B3BB" w14:textId="77777777" w:rsidR="008A51B4" w:rsidRPr="00427417" w:rsidRDefault="00F764E7" w:rsidP="00F764E7">
      <w:pPr>
        <w:numPr>
          <w:ilvl w:val="0"/>
          <w:numId w:val="92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Problem</w:t>
      </w:r>
      <w:r w:rsidRPr="00F764E7">
        <w:rPr>
          <w:sz w:val="24"/>
          <w:szCs w:val="24"/>
          <w:lang w:val="en-KE"/>
        </w:rPr>
        <w:t>:</w:t>
      </w:r>
    </w:p>
    <w:p w14:paraId="4CF8E000" w14:textId="58F6EEF8" w:rsidR="008A51B4" w:rsidRPr="00427417" w:rsidRDefault="00F764E7" w:rsidP="008A51B4">
      <w:pPr>
        <w:ind w:left="720"/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An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signal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transmits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USB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with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fc=10MHz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m(t)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bandlimited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to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300–3400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Hz.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What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its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bandwidth?</w:t>
      </w:r>
    </w:p>
    <w:p w14:paraId="65EA45A2" w14:textId="02B643A9" w:rsidR="00F764E7" w:rsidRPr="00F764E7" w:rsidRDefault="00F764E7" w:rsidP="008A51B4">
      <w:pPr>
        <w:ind w:left="720"/>
        <w:rPr>
          <w:color w:val="C00000"/>
          <w:sz w:val="24"/>
          <w:szCs w:val="24"/>
          <w:lang w:val="en-KE"/>
        </w:rPr>
      </w:pPr>
      <w:r w:rsidRPr="00F764E7">
        <w:rPr>
          <w:b/>
          <w:bCs/>
          <w:color w:val="C00000"/>
          <w:sz w:val="24"/>
          <w:szCs w:val="24"/>
          <w:lang w:val="en-KE"/>
        </w:rPr>
        <w:t>Solution</w:t>
      </w:r>
      <w:r w:rsidRPr="00F764E7">
        <w:rPr>
          <w:color w:val="C00000"/>
          <w:sz w:val="24"/>
          <w:szCs w:val="24"/>
          <w:lang w:val="en-KE"/>
        </w:rPr>
        <w:t>:</w:t>
      </w:r>
    </w:p>
    <w:p w14:paraId="677E4253" w14:textId="277F9CA5" w:rsidR="00F764E7" w:rsidRPr="00F764E7" w:rsidRDefault="00F764E7" w:rsidP="008A51B4">
      <w:pPr>
        <w:ind w:left="709"/>
        <w:rPr>
          <w:color w:val="C00000"/>
          <w:sz w:val="24"/>
          <w:szCs w:val="24"/>
          <w:lang w:val="en-KE"/>
        </w:rPr>
      </w:pPr>
      <w:r w:rsidRPr="00F764E7">
        <w:rPr>
          <w:color w:val="C00000"/>
          <w:sz w:val="24"/>
          <w:szCs w:val="24"/>
          <w:lang w:val="en-KE"/>
        </w:rPr>
        <w:t>BW=f</w:t>
      </w:r>
      <w:r w:rsidRPr="00F764E7">
        <w:rPr>
          <w:color w:val="C00000"/>
          <w:sz w:val="24"/>
          <w:szCs w:val="24"/>
          <w:vertAlign w:val="subscript"/>
          <w:lang w:val="en-KE"/>
        </w:rPr>
        <w:t>m(max)−</w:t>
      </w:r>
      <w:r w:rsidRPr="00F764E7">
        <w:rPr>
          <w:color w:val="C00000"/>
          <w:sz w:val="24"/>
          <w:szCs w:val="24"/>
          <w:lang w:val="en-KE"/>
        </w:rPr>
        <w:t>f</w:t>
      </w:r>
      <w:r w:rsidRPr="00F764E7">
        <w:rPr>
          <w:color w:val="C00000"/>
          <w:sz w:val="24"/>
          <w:szCs w:val="24"/>
          <w:vertAlign w:val="subscript"/>
          <w:lang w:val="en-KE"/>
        </w:rPr>
        <w:t>m(min)</w:t>
      </w:r>
      <w:r w:rsidR="0047249A">
        <w:rPr>
          <w:color w:val="C00000"/>
          <w:sz w:val="24"/>
          <w:szCs w:val="24"/>
          <w:vertAlign w:val="subscript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=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3400−300=3.1kHz.</w:t>
      </w:r>
    </w:p>
    <w:p w14:paraId="7EE2903F" w14:textId="77777777" w:rsidR="008A51B4" w:rsidRPr="00427417" w:rsidRDefault="00F764E7" w:rsidP="00F764E7">
      <w:pPr>
        <w:numPr>
          <w:ilvl w:val="0"/>
          <w:numId w:val="92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Problem</w:t>
      </w:r>
      <w:r w:rsidRPr="00F764E7">
        <w:rPr>
          <w:sz w:val="24"/>
          <w:szCs w:val="24"/>
          <w:lang w:val="en-KE"/>
        </w:rPr>
        <w:t>:</w:t>
      </w:r>
    </w:p>
    <w:p w14:paraId="71C34842" w14:textId="3F3924D8" w:rsidR="00F764E7" w:rsidRPr="00F764E7" w:rsidRDefault="00F764E7" w:rsidP="008A51B4">
      <w:pPr>
        <w:ind w:left="720"/>
        <w:rPr>
          <w:color w:val="C00000"/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A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DSB-SC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signal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1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MHz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has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sidebands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at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±5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kHz.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Design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filter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method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generator.</w:t>
      </w:r>
      <w:r w:rsidRPr="00F764E7">
        <w:rPr>
          <w:sz w:val="24"/>
          <w:szCs w:val="24"/>
          <w:lang w:val="en-KE"/>
        </w:rPr>
        <w:br/>
      </w:r>
      <w:r w:rsidRPr="00F764E7">
        <w:rPr>
          <w:b/>
          <w:bCs/>
          <w:color w:val="C00000"/>
          <w:sz w:val="24"/>
          <w:szCs w:val="24"/>
          <w:lang w:val="en-KE"/>
        </w:rPr>
        <w:t>Solution</w:t>
      </w:r>
      <w:r w:rsidRPr="00F764E7">
        <w:rPr>
          <w:color w:val="C00000"/>
          <w:sz w:val="24"/>
          <w:szCs w:val="24"/>
          <w:lang w:val="en-KE"/>
        </w:rPr>
        <w:t>:</w:t>
      </w:r>
    </w:p>
    <w:p w14:paraId="6BB81192" w14:textId="00408C87" w:rsidR="00F764E7" w:rsidRPr="00F764E7" w:rsidRDefault="00F764E7" w:rsidP="00F764E7">
      <w:pPr>
        <w:numPr>
          <w:ilvl w:val="1"/>
          <w:numId w:val="92"/>
        </w:numPr>
        <w:rPr>
          <w:color w:val="C00000"/>
          <w:sz w:val="24"/>
          <w:szCs w:val="24"/>
          <w:lang w:val="en-KE"/>
        </w:rPr>
      </w:pPr>
      <w:r w:rsidRPr="00F764E7">
        <w:rPr>
          <w:color w:val="C00000"/>
          <w:sz w:val="24"/>
          <w:szCs w:val="24"/>
          <w:lang w:val="en-KE"/>
        </w:rPr>
        <w:t>Use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BPF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centred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at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1005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kHz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(USB)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with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BW=5kHz</w:t>
      </w:r>
      <w:r w:rsidRPr="00F764E7">
        <w:rPr>
          <w:i/>
          <w:iCs/>
          <w:color w:val="C00000"/>
          <w:sz w:val="24"/>
          <w:szCs w:val="24"/>
          <w:lang w:val="en-KE"/>
        </w:rPr>
        <w:t>BW</w:t>
      </w:r>
      <w:r w:rsidRPr="00F764E7">
        <w:rPr>
          <w:color w:val="C00000"/>
          <w:sz w:val="24"/>
          <w:szCs w:val="24"/>
          <w:lang w:val="en-KE"/>
        </w:rPr>
        <w:t>=5kHz.</w:t>
      </w:r>
    </w:p>
    <w:p w14:paraId="0F870926" w14:textId="0CB06A29" w:rsidR="00F764E7" w:rsidRPr="00F764E7" w:rsidRDefault="00F764E7" w:rsidP="00F764E7">
      <w:pPr>
        <w:numPr>
          <w:ilvl w:val="1"/>
          <w:numId w:val="92"/>
        </w:numPr>
        <w:rPr>
          <w:color w:val="C00000"/>
          <w:sz w:val="24"/>
          <w:szCs w:val="24"/>
          <w:lang w:val="en-KE"/>
        </w:rPr>
      </w:pPr>
      <w:r w:rsidRPr="00F764E7">
        <w:rPr>
          <w:color w:val="C00000"/>
          <w:sz w:val="24"/>
          <w:szCs w:val="24"/>
          <w:lang w:val="en-KE"/>
        </w:rPr>
        <w:t>Filter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roll-off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must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exceed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60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dB/decade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to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suppress</w:t>
      </w:r>
      <w:r w:rsidR="0047249A">
        <w:rPr>
          <w:color w:val="C00000"/>
          <w:sz w:val="24"/>
          <w:szCs w:val="24"/>
          <w:lang w:val="en-KE"/>
        </w:rPr>
        <w:t xml:space="preserve"> </w:t>
      </w:r>
      <w:r w:rsidRPr="00F764E7">
        <w:rPr>
          <w:color w:val="C00000"/>
          <w:sz w:val="24"/>
          <w:szCs w:val="24"/>
          <w:lang w:val="en-KE"/>
        </w:rPr>
        <w:t>LSB.</w:t>
      </w:r>
    </w:p>
    <w:p w14:paraId="4A76BB10" w14:textId="249C55DA" w:rsidR="00F764E7" w:rsidRPr="00F764E7" w:rsidRDefault="00F764E7" w:rsidP="00F764E7">
      <w:pPr>
        <w:rPr>
          <w:sz w:val="24"/>
          <w:szCs w:val="24"/>
          <w:lang w:val="en-KE"/>
        </w:rPr>
      </w:pPr>
    </w:p>
    <w:p w14:paraId="47F340DC" w14:textId="5BEC4604" w:rsidR="00F764E7" w:rsidRPr="00F764E7" w:rsidRDefault="00F764E7" w:rsidP="00F764E7">
      <w:pPr>
        <w:rPr>
          <w:color w:val="196B24" w:themeColor="accent3"/>
          <w:sz w:val="24"/>
          <w:szCs w:val="24"/>
          <w:u w:val="single"/>
          <w:lang w:val="en-KE"/>
        </w:rPr>
      </w:pPr>
      <w:r w:rsidRPr="00427417">
        <w:rPr>
          <w:b/>
          <w:bCs/>
          <w:color w:val="196B24" w:themeColor="accent3"/>
          <w:sz w:val="24"/>
          <w:szCs w:val="24"/>
          <w:u w:val="single"/>
          <w:lang w:val="en-KE"/>
        </w:rPr>
        <w:t>9.</w:t>
      </w:r>
      <w:r w:rsidR="0047249A">
        <w:rPr>
          <w:b/>
          <w:bCs/>
          <w:color w:val="196B24" w:themeColor="accent3"/>
          <w:sz w:val="24"/>
          <w:szCs w:val="24"/>
          <w:u w:val="single"/>
          <w:lang w:val="en-KE"/>
        </w:rPr>
        <w:t xml:space="preserve"> </w:t>
      </w:r>
      <w:r w:rsidRPr="00427417">
        <w:rPr>
          <w:b/>
          <w:bCs/>
          <w:color w:val="196B24" w:themeColor="accent3"/>
          <w:sz w:val="24"/>
          <w:szCs w:val="24"/>
          <w:u w:val="single"/>
          <w:lang w:val="en-KE"/>
        </w:rPr>
        <w:t>FURTHER</w:t>
      </w:r>
      <w:r w:rsidR="0047249A">
        <w:rPr>
          <w:b/>
          <w:bCs/>
          <w:color w:val="196B24" w:themeColor="accent3"/>
          <w:sz w:val="24"/>
          <w:szCs w:val="24"/>
          <w:u w:val="single"/>
          <w:lang w:val="en-KE"/>
        </w:rPr>
        <w:t xml:space="preserve"> </w:t>
      </w:r>
      <w:r w:rsidRPr="00427417">
        <w:rPr>
          <w:b/>
          <w:bCs/>
          <w:color w:val="196B24" w:themeColor="accent3"/>
          <w:sz w:val="24"/>
          <w:szCs w:val="24"/>
          <w:u w:val="single"/>
          <w:lang w:val="en-KE"/>
        </w:rPr>
        <w:t>READING</w:t>
      </w:r>
    </w:p>
    <w:p w14:paraId="5A0C0EEA" w14:textId="77777777" w:rsidR="00F764E7" w:rsidRPr="00F764E7" w:rsidRDefault="00F764E7" w:rsidP="00F764E7">
      <w:pPr>
        <w:numPr>
          <w:ilvl w:val="0"/>
          <w:numId w:val="93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Textbooks</w:t>
      </w:r>
      <w:r w:rsidRPr="00F764E7">
        <w:rPr>
          <w:sz w:val="24"/>
          <w:szCs w:val="24"/>
          <w:lang w:val="en-KE"/>
        </w:rPr>
        <w:t>:</w:t>
      </w:r>
    </w:p>
    <w:p w14:paraId="1BA4FC6E" w14:textId="723287DA" w:rsidR="00F764E7" w:rsidRPr="00F764E7" w:rsidRDefault="00F764E7" w:rsidP="00F764E7">
      <w:pPr>
        <w:numPr>
          <w:ilvl w:val="1"/>
          <w:numId w:val="93"/>
        </w:numPr>
        <w:rPr>
          <w:sz w:val="24"/>
          <w:szCs w:val="24"/>
          <w:lang w:val="en-KE"/>
        </w:rPr>
      </w:pPr>
      <w:r w:rsidRPr="00F764E7">
        <w:rPr>
          <w:i/>
          <w:iCs/>
          <w:sz w:val="24"/>
          <w:szCs w:val="24"/>
          <w:lang w:val="en-KE"/>
        </w:rPr>
        <w:t>Communication</w:t>
      </w:r>
      <w:r w:rsidR="0047249A">
        <w:rPr>
          <w:i/>
          <w:iCs/>
          <w:sz w:val="24"/>
          <w:szCs w:val="24"/>
          <w:lang w:val="en-KE"/>
        </w:rPr>
        <w:t xml:space="preserve"> </w:t>
      </w:r>
      <w:r w:rsidRPr="00F764E7">
        <w:rPr>
          <w:i/>
          <w:iCs/>
          <w:sz w:val="24"/>
          <w:szCs w:val="24"/>
          <w:lang w:val="en-KE"/>
        </w:rPr>
        <w:t>Systems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Simon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Haykin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(Ch.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3).</w:t>
      </w:r>
    </w:p>
    <w:p w14:paraId="2374BE23" w14:textId="5AEB4459" w:rsidR="00F764E7" w:rsidRPr="00F764E7" w:rsidRDefault="00F764E7" w:rsidP="00F764E7">
      <w:pPr>
        <w:numPr>
          <w:ilvl w:val="1"/>
          <w:numId w:val="93"/>
        </w:numPr>
        <w:rPr>
          <w:sz w:val="24"/>
          <w:szCs w:val="24"/>
          <w:lang w:val="en-KE"/>
        </w:rPr>
      </w:pPr>
      <w:r w:rsidRPr="00F764E7">
        <w:rPr>
          <w:i/>
          <w:iCs/>
          <w:sz w:val="24"/>
          <w:szCs w:val="24"/>
          <w:lang w:val="en-KE"/>
        </w:rPr>
        <w:t>Modern</w:t>
      </w:r>
      <w:r w:rsidR="0047249A">
        <w:rPr>
          <w:i/>
          <w:iCs/>
          <w:sz w:val="24"/>
          <w:szCs w:val="24"/>
          <w:lang w:val="en-KE"/>
        </w:rPr>
        <w:t xml:space="preserve"> </w:t>
      </w:r>
      <w:r w:rsidRPr="00F764E7">
        <w:rPr>
          <w:i/>
          <w:iCs/>
          <w:sz w:val="24"/>
          <w:szCs w:val="24"/>
          <w:lang w:val="en-KE"/>
        </w:rPr>
        <w:t>Digital</w:t>
      </w:r>
      <w:r w:rsidR="0047249A">
        <w:rPr>
          <w:i/>
          <w:iCs/>
          <w:sz w:val="24"/>
          <w:szCs w:val="24"/>
          <w:lang w:val="en-KE"/>
        </w:rPr>
        <w:t xml:space="preserve"> </w:t>
      </w:r>
      <w:r w:rsidRPr="00F764E7">
        <w:rPr>
          <w:i/>
          <w:iCs/>
          <w:sz w:val="24"/>
          <w:szCs w:val="24"/>
          <w:lang w:val="en-KE"/>
        </w:rPr>
        <w:t>and</w:t>
      </w:r>
      <w:r w:rsidR="0047249A">
        <w:rPr>
          <w:i/>
          <w:iCs/>
          <w:sz w:val="24"/>
          <w:szCs w:val="24"/>
          <w:lang w:val="en-KE"/>
        </w:rPr>
        <w:t xml:space="preserve"> </w:t>
      </w:r>
      <w:r w:rsidRPr="00F764E7">
        <w:rPr>
          <w:i/>
          <w:iCs/>
          <w:sz w:val="24"/>
          <w:szCs w:val="24"/>
          <w:lang w:val="en-KE"/>
        </w:rPr>
        <w:t>Analog</w:t>
      </w:r>
      <w:r w:rsidR="0047249A">
        <w:rPr>
          <w:i/>
          <w:iCs/>
          <w:sz w:val="24"/>
          <w:szCs w:val="24"/>
          <w:lang w:val="en-KE"/>
        </w:rPr>
        <w:t xml:space="preserve"> </w:t>
      </w:r>
      <w:r w:rsidRPr="00F764E7">
        <w:rPr>
          <w:i/>
          <w:iCs/>
          <w:sz w:val="24"/>
          <w:szCs w:val="24"/>
          <w:lang w:val="en-KE"/>
        </w:rPr>
        <w:t>Communication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B.P.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Lathi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(Ch.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4).</w:t>
      </w:r>
    </w:p>
    <w:p w14:paraId="50AF04B4" w14:textId="77777777" w:rsidR="00F764E7" w:rsidRPr="00F764E7" w:rsidRDefault="00F764E7" w:rsidP="00F764E7">
      <w:pPr>
        <w:numPr>
          <w:ilvl w:val="0"/>
          <w:numId w:val="93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Standards</w:t>
      </w:r>
      <w:r w:rsidRPr="00F764E7">
        <w:rPr>
          <w:sz w:val="24"/>
          <w:szCs w:val="24"/>
          <w:lang w:val="en-KE"/>
        </w:rPr>
        <w:t>:</w:t>
      </w:r>
    </w:p>
    <w:p w14:paraId="65544BE0" w14:textId="4DF2E9AC" w:rsidR="00F764E7" w:rsidRPr="00F764E7" w:rsidRDefault="00F764E7" w:rsidP="00F764E7">
      <w:pPr>
        <w:numPr>
          <w:ilvl w:val="1"/>
          <w:numId w:val="93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ITU-R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HF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Broadcasting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Standards.</w:t>
      </w:r>
    </w:p>
    <w:p w14:paraId="6DEFAC16" w14:textId="77777777" w:rsidR="00F764E7" w:rsidRPr="00F764E7" w:rsidRDefault="00F764E7" w:rsidP="00F764E7">
      <w:pPr>
        <w:numPr>
          <w:ilvl w:val="0"/>
          <w:numId w:val="93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Simulation</w:t>
      </w:r>
      <w:r w:rsidRPr="00F764E7">
        <w:rPr>
          <w:sz w:val="24"/>
          <w:szCs w:val="24"/>
          <w:lang w:val="en-KE"/>
        </w:rPr>
        <w:t>:</w:t>
      </w:r>
    </w:p>
    <w:p w14:paraId="1EA9AE6C" w14:textId="3558C32F" w:rsidR="00F764E7" w:rsidRPr="00F764E7" w:rsidRDefault="00F764E7" w:rsidP="00F764E7">
      <w:pPr>
        <w:numPr>
          <w:ilvl w:val="1"/>
          <w:numId w:val="93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MATLAB: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ssbmod(),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ssbdemod()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functions.</w:t>
      </w:r>
    </w:p>
    <w:p w14:paraId="6E952465" w14:textId="32232C5F" w:rsidR="00F764E7" w:rsidRPr="00F764E7" w:rsidRDefault="00F764E7" w:rsidP="00F764E7">
      <w:pPr>
        <w:numPr>
          <w:ilvl w:val="1"/>
          <w:numId w:val="93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GNU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Radio: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transmitter/receiver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flowgraphs.</w:t>
      </w:r>
    </w:p>
    <w:p w14:paraId="6AA23B9D" w14:textId="15B1B9FB" w:rsidR="00F764E7" w:rsidRPr="00F764E7" w:rsidRDefault="00F764E7" w:rsidP="00F764E7">
      <w:pPr>
        <w:rPr>
          <w:sz w:val="24"/>
          <w:szCs w:val="24"/>
          <w:lang w:val="en-KE"/>
        </w:rPr>
      </w:pPr>
    </w:p>
    <w:p w14:paraId="6CD5D8DD" w14:textId="735FB15B" w:rsidR="00F764E7" w:rsidRPr="00F764E7" w:rsidRDefault="00FB3C2A" w:rsidP="00F764E7">
      <w:pPr>
        <w:rPr>
          <w:color w:val="196B24" w:themeColor="accent3"/>
          <w:sz w:val="24"/>
          <w:szCs w:val="24"/>
          <w:u w:val="single"/>
          <w:lang w:val="en-KE"/>
        </w:rPr>
      </w:pPr>
      <w:r>
        <w:rPr>
          <w:b/>
          <w:bCs/>
          <w:color w:val="196B24" w:themeColor="accent3"/>
          <w:sz w:val="24"/>
          <w:szCs w:val="24"/>
          <w:u w:val="single"/>
          <w:lang w:val="en-KE"/>
        </w:rPr>
        <w:t xml:space="preserve">10. </w:t>
      </w:r>
      <w:r w:rsidR="00F764E7" w:rsidRPr="00427417">
        <w:rPr>
          <w:b/>
          <w:bCs/>
          <w:color w:val="196B24" w:themeColor="accent3"/>
          <w:sz w:val="24"/>
          <w:szCs w:val="24"/>
          <w:u w:val="single"/>
          <w:lang w:val="en-KE"/>
        </w:rPr>
        <w:t>KEY</w:t>
      </w:r>
      <w:r w:rsidR="0047249A">
        <w:rPr>
          <w:b/>
          <w:bCs/>
          <w:color w:val="196B24" w:themeColor="accent3"/>
          <w:sz w:val="24"/>
          <w:szCs w:val="24"/>
          <w:u w:val="single"/>
          <w:lang w:val="en-KE"/>
        </w:rPr>
        <w:t xml:space="preserve"> </w:t>
      </w:r>
      <w:r w:rsidR="00F764E7" w:rsidRPr="00427417">
        <w:rPr>
          <w:b/>
          <w:bCs/>
          <w:color w:val="196B24" w:themeColor="accent3"/>
          <w:sz w:val="24"/>
          <w:szCs w:val="24"/>
          <w:u w:val="single"/>
          <w:lang w:val="en-KE"/>
        </w:rPr>
        <w:t>TAKEAWAYS</w:t>
      </w:r>
    </w:p>
    <w:p w14:paraId="62ED8687" w14:textId="3BD73E3C" w:rsidR="00F764E7" w:rsidRPr="00F764E7" w:rsidRDefault="00F764E7" w:rsidP="00F764E7">
      <w:pPr>
        <w:numPr>
          <w:ilvl w:val="0"/>
          <w:numId w:val="94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achieves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2×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bandwidth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efficiency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over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AM/DSB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by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suppressing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the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carrier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and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one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sideband.</w:t>
      </w:r>
    </w:p>
    <w:p w14:paraId="4D4EC6C7" w14:textId="742BEFE9" w:rsidR="00F764E7" w:rsidRPr="00F764E7" w:rsidRDefault="00F764E7" w:rsidP="00F764E7">
      <w:pPr>
        <w:numPr>
          <w:ilvl w:val="0"/>
          <w:numId w:val="94"/>
        </w:numPr>
        <w:rPr>
          <w:sz w:val="24"/>
          <w:szCs w:val="24"/>
          <w:lang w:val="en-KE"/>
        </w:rPr>
      </w:pPr>
      <w:r w:rsidRPr="00F764E7">
        <w:rPr>
          <w:b/>
          <w:bCs/>
          <w:sz w:val="24"/>
          <w:szCs w:val="24"/>
          <w:lang w:val="en-KE"/>
        </w:rPr>
        <w:t>Hilbert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transform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enables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phase-shift-based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SSB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generation.</w:t>
      </w:r>
    </w:p>
    <w:p w14:paraId="622CA30C" w14:textId="4A78788B" w:rsidR="00F764E7" w:rsidRPr="00F764E7" w:rsidRDefault="00F764E7" w:rsidP="00F764E7">
      <w:pPr>
        <w:numPr>
          <w:ilvl w:val="0"/>
          <w:numId w:val="94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Critical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for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spectrally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crowded</w:t>
      </w:r>
      <w:r w:rsidR="0047249A">
        <w:rPr>
          <w:b/>
          <w:bCs/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bands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(e.g.,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HF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radio).</w:t>
      </w:r>
    </w:p>
    <w:p w14:paraId="6577ECA2" w14:textId="705C1FD2" w:rsidR="00F764E7" w:rsidRPr="00F764E7" w:rsidRDefault="00F764E7" w:rsidP="00F764E7">
      <w:pPr>
        <w:numPr>
          <w:ilvl w:val="0"/>
          <w:numId w:val="94"/>
        </w:numPr>
        <w:rPr>
          <w:sz w:val="24"/>
          <w:szCs w:val="24"/>
          <w:lang w:val="en-KE"/>
        </w:rPr>
      </w:pPr>
      <w:r w:rsidRPr="00F764E7">
        <w:rPr>
          <w:sz w:val="24"/>
          <w:szCs w:val="24"/>
          <w:lang w:val="en-KE"/>
        </w:rPr>
        <w:t>Trade-off: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Complexity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sz w:val="24"/>
          <w:szCs w:val="24"/>
          <w:lang w:val="en-KE"/>
        </w:rPr>
        <w:t>vs.</w:t>
      </w:r>
      <w:r w:rsidR="0047249A">
        <w:rPr>
          <w:sz w:val="24"/>
          <w:szCs w:val="24"/>
          <w:lang w:val="en-KE"/>
        </w:rPr>
        <w:t xml:space="preserve"> </w:t>
      </w:r>
      <w:r w:rsidRPr="00F764E7">
        <w:rPr>
          <w:b/>
          <w:bCs/>
          <w:sz w:val="24"/>
          <w:szCs w:val="24"/>
          <w:lang w:val="en-KE"/>
        </w:rPr>
        <w:t>Efficiency</w:t>
      </w:r>
      <w:r w:rsidRPr="00F764E7">
        <w:rPr>
          <w:sz w:val="24"/>
          <w:szCs w:val="24"/>
          <w:lang w:val="en-KE"/>
        </w:rPr>
        <w:t>.</w:t>
      </w:r>
    </w:p>
    <w:p w14:paraId="230BDA0B" w14:textId="77777777" w:rsidR="00F764E7" w:rsidRPr="00427417" w:rsidRDefault="00F764E7" w:rsidP="00CA7DEB">
      <w:pPr>
        <w:rPr>
          <w:sz w:val="24"/>
          <w:szCs w:val="24"/>
        </w:rPr>
      </w:pPr>
    </w:p>
    <w:sectPr w:rsidR="00F764E7" w:rsidRPr="00427417" w:rsidSect="00517A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8CA"/>
    <w:multiLevelType w:val="multilevel"/>
    <w:tmpl w:val="45C6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F079D"/>
    <w:multiLevelType w:val="multilevel"/>
    <w:tmpl w:val="8880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92A05"/>
    <w:multiLevelType w:val="multilevel"/>
    <w:tmpl w:val="6A5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861CD"/>
    <w:multiLevelType w:val="hybridMultilevel"/>
    <w:tmpl w:val="6D1423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B3203"/>
    <w:multiLevelType w:val="multilevel"/>
    <w:tmpl w:val="CF3C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A6715E"/>
    <w:multiLevelType w:val="multilevel"/>
    <w:tmpl w:val="F25E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20598F"/>
    <w:multiLevelType w:val="multilevel"/>
    <w:tmpl w:val="AED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780BBB"/>
    <w:multiLevelType w:val="multilevel"/>
    <w:tmpl w:val="7CD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CB61AF"/>
    <w:multiLevelType w:val="multilevel"/>
    <w:tmpl w:val="77C6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76051"/>
    <w:multiLevelType w:val="multilevel"/>
    <w:tmpl w:val="B1F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C90652"/>
    <w:multiLevelType w:val="multilevel"/>
    <w:tmpl w:val="3F5A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CC5C90"/>
    <w:multiLevelType w:val="multilevel"/>
    <w:tmpl w:val="F4D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0C68F3"/>
    <w:multiLevelType w:val="multilevel"/>
    <w:tmpl w:val="F1CE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C56020"/>
    <w:multiLevelType w:val="multilevel"/>
    <w:tmpl w:val="F12C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2E03F1"/>
    <w:multiLevelType w:val="multilevel"/>
    <w:tmpl w:val="AED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7065CE"/>
    <w:multiLevelType w:val="multilevel"/>
    <w:tmpl w:val="D2A0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7B6F37"/>
    <w:multiLevelType w:val="multilevel"/>
    <w:tmpl w:val="6E2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756315"/>
    <w:multiLevelType w:val="multilevel"/>
    <w:tmpl w:val="EB56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906FA9"/>
    <w:multiLevelType w:val="multilevel"/>
    <w:tmpl w:val="1062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BA4774"/>
    <w:multiLevelType w:val="multilevel"/>
    <w:tmpl w:val="0084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7C45AF"/>
    <w:multiLevelType w:val="multilevel"/>
    <w:tmpl w:val="6E2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106DB9"/>
    <w:multiLevelType w:val="multilevel"/>
    <w:tmpl w:val="4CB8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AE263A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C6B72AB"/>
    <w:multiLevelType w:val="hybridMultilevel"/>
    <w:tmpl w:val="CB6ECD40"/>
    <w:lvl w:ilvl="0" w:tplc="2A3803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D504576"/>
    <w:multiLevelType w:val="multilevel"/>
    <w:tmpl w:val="1178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FB81A6D"/>
    <w:multiLevelType w:val="multilevel"/>
    <w:tmpl w:val="1A3E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2946CA"/>
    <w:multiLevelType w:val="multilevel"/>
    <w:tmpl w:val="E99C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F2664A"/>
    <w:multiLevelType w:val="multilevel"/>
    <w:tmpl w:val="AEFC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161BD7"/>
    <w:multiLevelType w:val="multilevel"/>
    <w:tmpl w:val="7D88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001A29"/>
    <w:multiLevelType w:val="multilevel"/>
    <w:tmpl w:val="A86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6E96209"/>
    <w:multiLevelType w:val="multilevel"/>
    <w:tmpl w:val="2262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6EF5186"/>
    <w:multiLevelType w:val="multilevel"/>
    <w:tmpl w:val="9DFE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5A1349"/>
    <w:multiLevelType w:val="multilevel"/>
    <w:tmpl w:val="352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5B0ECC"/>
    <w:multiLevelType w:val="multilevel"/>
    <w:tmpl w:val="971EC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C8D4F4A"/>
    <w:multiLevelType w:val="multilevel"/>
    <w:tmpl w:val="27681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E302FA7"/>
    <w:multiLevelType w:val="multilevel"/>
    <w:tmpl w:val="6E2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B12CF4"/>
    <w:multiLevelType w:val="multilevel"/>
    <w:tmpl w:val="B43E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2407815"/>
    <w:multiLevelType w:val="multilevel"/>
    <w:tmpl w:val="0D4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7032E4"/>
    <w:multiLevelType w:val="multilevel"/>
    <w:tmpl w:val="43C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241902"/>
    <w:multiLevelType w:val="multilevel"/>
    <w:tmpl w:val="4066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0260D7"/>
    <w:multiLevelType w:val="hybridMultilevel"/>
    <w:tmpl w:val="B928EA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205F41"/>
    <w:multiLevelType w:val="multilevel"/>
    <w:tmpl w:val="FA14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9466992"/>
    <w:multiLevelType w:val="multilevel"/>
    <w:tmpl w:val="AE0C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A52219F"/>
    <w:multiLevelType w:val="multilevel"/>
    <w:tmpl w:val="F254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2946C1"/>
    <w:multiLevelType w:val="multilevel"/>
    <w:tmpl w:val="41D4C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E0B7F71"/>
    <w:multiLevelType w:val="multilevel"/>
    <w:tmpl w:val="D97E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E1A27DF"/>
    <w:multiLevelType w:val="multilevel"/>
    <w:tmpl w:val="875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ED418CD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8" w15:restartNumberingAfterBreak="0">
    <w:nsid w:val="3F52621A"/>
    <w:multiLevelType w:val="hybridMultilevel"/>
    <w:tmpl w:val="93C8F260"/>
    <w:lvl w:ilvl="0" w:tplc="CAB6322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F96620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0326F64"/>
    <w:multiLevelType w:val="multilevel"/>
    <w:tmpl w:val="6380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42C144D"/>
    <w:multiLevelType w:val="multilevel"/>
    <w:tmpl w:val="F202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69045CD"/>
    <w:multiLevelType w:val="multilevel"/>
    <w:tmpl w:val="3DEE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7F546AF"/>
    <w:multiLevelType w:val="multilevel"/>
    <w:tmpl w:val="E25CA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7FC62F2"/>
    <w:multiLevelType w:val="multilevel"/>
    <w:tmpl w:val="4FE8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9F860FC"/>
    <w:multiLevelType w:val="multilevel"/>
    <w:tmpl w:val="6E2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AAB3457"/>
    <w:multiLevelType w:val="multilevel"/>
    <w:tmpl w:val="662C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B375232"/>
    <w:multiLevelType w:val="multilevel"/>
    <w:tmpl w:val="1E44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B6A63F2"/>
    <w:multiLevelType w:val="multilevel"/>
    <w:tmpl w:val="1A5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C214BA9"/>
    <w:multiLevelType w:val="multilevel"/>
    <w:tmpl w:val="BFD8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A818E8"/>
    <w:multiLevelType w:val="multilevel"/>
    <w:tmpl w:val="AED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55646A"/>
    <w:multiLevelType w:val="hybridMultilevel"/>
    <w:tmpl w:val="9C60942C"/>
    <w:lvl w:ilvl="0" w:tplc="ACB2AF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012F5"/>
    <w:multiLevelType w:val="multilevel"/>
    <w:tmpl w:val="6E2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746081"/>
    <w:multiLevelType w:val="multilevel"/>
    <w:tmpl w:val="0E1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735466D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7D54678"/>
    <w:multiLevelType w:val="multilevel"/>
    <w:tmpl w:val="DFE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A456DF"/>
    <w:multiLevelType w:val="multilevel"/>
    <w:tmpl w:val="EFDA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92B20F0"/>
    <w:multiLevelType w:val="multilevel"/>
    <w:tmpl w:val="A492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A4A0727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A774A5F"/>
    <w:multiLevelType w:val="hybridMultilevel"/>
    <w:tmpl w:val="2CBC705E"/>
    <w:lvl w:ilvl="0" w:tplc="EBE2F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275317" w:themeColor="accent6" w:themeShade="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0D59BE"/>
    <w:multiLevelType w:val="multilevel"/>
    <w:tmpl w:val="36EA3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B42463D"/>
    <w:multiLevelType w:val="multilevel"/>
    <w:tmpl w:val="C656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FA15D32"/>
    <w:multiLevelType w:val="hybridMultilevel"/>
    <w:tmpl w:val="262A5D04"/>
    <w:lvl w:ilvl="0" w:tplc="C6E61A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F20E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DEEA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E6A4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720C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E4D2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41D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FAD5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AED6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0DF05A6"/>
    <w:multiLevelType w:val="multilevel"/>
    <w:tmpl w:val="9E2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F15B8F"/>
    <w:multiLevelType w:val="multilevel"/>
    <w:tmpl w:val="6D30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1DC0ADD"/>
    <w:multiLevelType w:val="multilevel"/>
    <w:tmpl w:val="AED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2FF1BCA"/>
    <w:multiLevelType w:val="multilevel"/>
    <w:tmpl w:val="B3A8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95283A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74C221C"/>
    <w:multiLevelType w:val="multilevel"/>
    <w:tmpl w:val="697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8566733"/>
    <w:multiLevelType w:val="multilevel"/>
    <w:tmpl w:val="F202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A4A7295"/>
    <w:multiLevelType w:val="multilevel"/>
    <w:tmpl w:val="1CAC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AF50691"/>
    <w:multiLevelType w:val="multilevel"/>
    <w:tmpl w:val="4B4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EE3598B"/>
    <w:multiLevelType w:val="multilevel"/>
    <w:tmpl w:val="D22C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F363AB9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02A44A5"/>
    <w:multiLevelType w:val="multilevel"/>
    <w:tmpl w:val="F202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31112D9"/>
    <w:multiLevelType w:val="multilevel"/>
    <w:tmpl w:val="6E2E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3414A72"/>
    <w:multiLevelType w:val="multilevel"/>
    <w:tmpl w:val="6A10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35F6121"/>
    <w:multiLevelType w:val="multilevel"/>
    <w:tmpl w:val="EBD0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4D73F7C"/>
    <w:multiLevelType w:val="multilevel"/>
    <w:tmpl w:val="744E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7510C1"/>
    <w:multiLevelType w:val="multilevel"/>
    <w:tmpl w:val="AED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AAB466D"/>
    <w:multiLevelType w:val="multilevel"/>
    <w:tmpl w:val="F51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BB352AD"/>
    <w:multiLevelType w:val="multilevel"/>
    <w:tmpl w:val="0B76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E2073C2"/>
    <w:multiLevelType w:val="hybridMultilevel"/>
    <w:tmpl w:val="6D3C02D2"/>
    <w:lvl w:ilvl="0" w:tplc="A4A27F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52B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D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549F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9EB1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C8EE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6A1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4A6F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EEF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E48565A"/>
    <w:multiLevelType w:val="multilevel"/>
    <w:tmpl w:val="F9F2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F007DF2"/>
    <w:multiLevelType w:val="multilevel"/>
    <w:tmpl w:val="AEFC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285797">
    <w:abstractNumId w:val="65"/>
  </w:num>
  <w:num w:numId="2" w16cid:durableId="1832528365">
    <w:abstractNumId w:val="4"/>
  </w:num>
  <w:num w:numId="3" w16cid:durableId="273365285">
    <w:abstractNumId w:val="31"/>
  </w:num>
  <w:num w:numId="4" w16cid:durableId="635068651">
    <w:abstractNumId w:val="19"/>
  </w:num>
  <w:num w:numId="5" w16cid:durableId="1365711462">
    <w:abstractNumId w:val="63"/>
  </w:num>
  <w:num w:numId="6" w16cid:durableId="392657238">
    <w:abstractNumId w:val="83"/>
  </w:num>
  <w:num w:numId="7" w16cid:durableId="658535834">
    <w:abstractNumId w:val="27"/>
  </w:num>
  <w:num w:numId="8" w16cid:durableId="1360667919">
    <w:abstractNumId w:val="68"/>
  </w:num>
  <w:num w:numId="9" w16cid:durableId="548345830">
    <w:abstractNumId w:val="77"/>
  </w:num>
  <w:num w:numId="10" w16cid:durableId="2130709002">
    <w:abstractNumId w:val="93"/>
  </w:num>
  <w:num w:numId="11" w16cid:durableId="1703165364">
    <w:abstractNumId w:val="73"/>
  </w:num>
  <w:num w:numId="12" w16cid:durableId="1550023134">
    <w:abstractNumId w:val="23"/>
  </w:num>
  <w:num w:numId="13" w16cid:durableId="2008823413">
    <w:abstractNumId w:val="94"/>
  </w:num>
  <w:num w:numId="14" w16cid:durableId="848524315">
    <w:abstractNumId w:val="66"/>
  </w:num>
  <w:num w:numId="15" w16cid:durableId="1926066311">
    <w:abstractNumId w:val="17"/>
  </w:num>
  <w:num w:numId="16" w16cid:durableId="1086805159">
    <w:abstractNumId w:val="74"/>
  </w:num>
  <w:num w:numId="17" w16cid:durableId="864950111">
    <w:abstractNumId w:val="49"/>
  </w:num>
  <w:num w:numId="18" w16cid:durableId="561256419">
    <w:abstractNumId w:val="47"/>
  </w:num>
  <w:num w:numId="19" w16cid:durableId="831677754">
    <w:abstractNumId w:val="40"/>
  </w:num>
  <w:num w:numId="20" w16cid:durableId="376702704">
    <w:abstractNumId w:val="61"/>
  </w:num>
  <w:num w:numId="21" w16cid:durableId="1618294404">
    <w:abstractNumId w:val="45"/>
  </w:num>
  <w:num w:numId="22" w16cid:durableId="281035005">
    <w:abstractNumId w:val="32"/>
  </w:num>
  <w:num w:numId="23" w16cid:durableId="239565188">
    <w:abstractNumId w:val="3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4" w16cid:durableId="571963382">
    <w:abstractNumId w:val="46"/>
  </w:num>
  <w:num w:numId="25" w16cid:durableId="1781141068">
    <w:abstractNumId w:val="78"/>
  </w:num>
  <w:num w:numId="26" w16cid:durableId="1890533984">
    <w:abstractNumId w:val="38"/>
  </w:num>
  <w:num w:numId="27" w16cid:durableId="53430829">
    <w:abstractNumId w:val="2"/>
  </w:num>
  <w:num w:numId="28" w16cid:durableId="1952735724">
    <w:abstractNumId w:val="64"/>
  </w:num>
  <w:num w:numId="29" w16cid:durableId="1182545463">
    <w:abstractNumId w:val="82"/>
  </w:num>
  <w:num w:numId="30" w16cid:durableId="1103570691">
    <w:abstractNumId w:val="13"/>
  </w:num>
  <w:num w:numId="31" w16cid:durableId="2094473851">
    <w:abstractNumId w:val="52"/>
  </w:num>
  <w:num w:numId="32" w16cid:durableId="1800950008">
    <w:abstractNumId w:val="7"/>
  </w:num>
  <w:num w:numId="33" w16cid:durableId="547646078">
    <w:abstractNumId w:val="91"/>
  </w:num>
  <w:num w:numId="34" w16cid:durableId="910188838">
    <w:abstractNumId w:val="36"/>
  </w:num>
  <w:num w:numId="35" w16cid:durableId="1393655646">
    <w:abstractNumId w:val="56"/>
  </w:num>
  <w:num w:numId="36" w16cid:durableId="451559280">
    <w:abstractNumId w:val="21"/>
  </w:num>
  <w:num w:numId="37" w16cid:durableId="487288251">
    <w:abstractNumId w:val="80"/>
  </w:num>
  <w:num w:numId="38" w16cid:durableId="1559779903">
    <w:abstractNumId w:val="43"/>
  </w:num>
  <w:num w:numId="39" w16cid:durableId="1792438245">
    <w:abstractNumId w:val="72"/>
  </w:num>
  <w:num w:numId="40" w16cid:durableId="2059354975">
    <w:abstractNumId w:val="5"/>
  </w:num>
  <w:num w:numId="41" w16cid:durableId="383794095">
    <w:abstractNumId w:val="67"/>
  </w:num>
  <w:num w:numId="42" w16cid:durableId="1275357377">
    <w:abstractNumId w:val="76"/>
  </w:num>
  <w:num w:numId="43" w16cid:durableId="877279570">
    <w:abstractNumId w:val="22"/>
  </w:num>
  <w:num w:numId="44" w16cid:durableId="1848523122">
    <w:abstractNumId w:val="54"/>
  </w:num>
  <w:num w:numId="45" w16cid:durableId="1802502353">
    <w:abstractNumId w:val="3"/>
  </w:num>
  <w:num w:numId="46" w16cid:durableId="2049985012">
    <w:abstractNumId w:val="48"/>
  </w:num>
  <w:num w:numId="47" w16cid:durableId="1666863266">
    <w:abstractNumId w:val="69"/>
  </w:num>
  <w:num w:numId="48" w16cid:durableId="1198590586">
    <w:abstractNumId w:val="42"/>
  </w:num>
  <w:num w:numId="49" w16cid:durableId="2111771867">
    <w:abstractNumId w:val="34"/>
  </w:num>
  <w:num w:numId="50" w16cid:durableId="435440762">
    <w:abstractNumId w:val="62"/>
  </w:num>
  <w:num w:numId="51" w16cid:durableId="52628604">
    <w:abstractNumId w:val="41"/>
  </w:num>
  <w:num w:numId="52" w16cid:durableId="1461679945">
    <w:abstractNumId w:val="20"/>
  </w:num>
  <w:num w:numId="53" w16cid:durableId="150800060">
    <w:abstractNumId w:val="16"/>
  </w:num>
  <w:num w:numId="54" w16cid:durableId="204366932">
    <w:abstractNumId w:val="24"/>
  </w:num>
  <w:num w:numId="55" w16cid:durableId="948049531">
    <w:abstractNumId w:val="35"/>
  </w:num>
  <w:num w:numId="56" w16cid:durableId="400177325">
    <w:abstractNumId w:val="39"/>
  </w:num>
  <w:num w:numId="57" w16cid:durableId="55403036">
    <w:abstractNumId w:val="85"/>
  </w:num>
  <w:num w:numId="58" w16cid:durableId="194274705">
    <w:abstractNumId w:val="50"/>
  </w:num>
  <w:num w:numId="59" w16cid:durableId="662314595">
    <w:abstractNumId w:val="37"/>
  </w:num>
  <w:num w:numId="60" w16cid:durableId="2030838132">
    <w:abstractNumId w:val="87"/>
  </w:num>
  <w:num w:numId="61" w16cid:durableId="1010369509">
    <w:abstractNumId w:val="25"/>
  </w:num>
  <w:num w:numId="62" w16cid:durableId="1964461567">
    <w:abstractNumId w:val="15"/>
  </w:num>
  <w:num w:numId="63" w16cid:durableId="1952591290">
    <w:abstractNumId w:val="71"/>
  </w:num>
  <w:num w:numId="64" w16cid:durableId="1171215428">
    <w:abstractNumId w:val="0"/>
  </w:num>
  <w:num w:numId="65" w16cid:durableId="1233928616">
    <w:abstractNumId w:val="81"/>
  </w:num>
  <w:num w:numId="66" w16cid:durableId="1086268072">
    <w:abstractNumId w:val="10"/>
  </w:num>
  <w:num w:numId="67" w16cid:durableId="1405494799">
    <w:abstractNumId w:val="55"/>
  </w:num>
  <w:num w:numId="68" w16cid:durableId="545488463">
    <w:abstractNumId w:val="84"/>
  </w:num>
  <w:num w:numId="69" w16cid:durableId="831722126">
    <w:abstractNumId w:val="88"/>
  </w:num>
  <w:num w:numId="70" w16cid:durableId="59526340">
    <w:abstractNumId w:val="9"/>
  </w:num>
  <w:num w:numId="71" w16cid:durableId="26764257">
    <w:abstractNumId w:val="51"/>
  </w:num>
  <w:num w:numId="72" w16cid:durableId="571548988">
    <w:abstractNumId w:val="12"/>
  </w:num>
  <w:num w:numId="73" w16cid:durableId="796220554">
    <w:abstractNumId w:val="26"/>
  </w:num>
  <w:num w:numId="74" w16cid:durableId="1084303588">
    <w:abstractNumId w:val="79"/>
  </w:num>
  <w:num w:numId="75" w16cid:durableId="1079130442">
    <w:abstractNumId w:val="70"/>
  </w:num>
  <w:num w:numId="76" w16cid:durableId="1219439799">
    <w:abstractNumId w:val="28"/>
  </w:num>
  <w:num w:numId="77" w16cid:durableId="1035886788">
    <w:abstractNumId w:val="18"/>
  </w:num>
  <w:num w:numId="78" w16cid:durableId="1478913319">
    <w:abstractNumId w:val="11"/>
  </w:num>
  <w:num w:numId="79" w16cid:durableId="1832059950">
    <w:abstractNumId w:val="58"/>
  </w:num>
  <w:num w:numId="80" w16cid:durableId="1752894604">
    <w:abstractNumId w:val="90"/>
  </w:num>
  <w:num w:numId="81" w16cid:durableId="1554149423">
    <w:abstractNumId w:val="8"/>
  </w:num>
  <w:num w:numId="82" w16cid:durableId="554585429">
    <w:abstractNumId w:val="92"/>
  </w:num>
  <w:num w:numId="83" w16cid:durableId="1394235015">
    <w:abstractNumId w:val="1"/>
  </w:num>
  <w:num w:numId="84" w16cid:durableId="1209300810">
    <w:abstractNumId w:val="57"/>
  </w:num>
  <w:num w:numId="85" w16cid:durableId="264464283">
    <w:abstractNumId w:val="29"/>
  </w:num>
  <w:num w:numId="86" w16cid:durableId="1632318299">
    <w:abstractNumId w:val="59"/>
  </w:num>
  <w:num w:numId="87" w16cid:durableId="36661781">
    <w:abstractNumId w:val="75"/>
  </w:num>
  <w:num w:numId="88" w16cid:durableId="868221677">
    <w:abstractNumId w:val="86"/>
  </w:num>
  <w:num w:numId="89" w16cid:durableId="1469544926">
    <w:abstractNumId w:val="86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90" w16cid:durableId="1017317413">
    <w:abstractNumId w:val="53"/>
  </w:num>
  <w:num w:numId="91" w16cid:durableId="510488774">
    <w:abstractNumId w:val="44"/>
  </w:num>
  <w:num w:numId="92" w16cid:durableId="759105663">
    <w:abstractNumId w:val="33"/>
  </w:num>
  <w:num w:numId="93" w16cid:durableId="1494905489">
    <w:abstractNumId w:val="14"/>
  </w:num>
  <w:num w:numId="94" w16cid:durableId="28459127">
    <w:abstractNumId w:val="6"/>
  </w:num>
  <w:num w:numId="95" w16cid:durableId="1676033866">
    <w:abstractNumId w:val="89"/>
  </w:num>
  <w:num w:numId="96" w16cid:durableId="818115139">
    <w:abstractNumId w:val="60"/>
  </w:num>
  <w:num w:numId="97" w16cid:durableId="131506578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A8"/>
    <w:rsid w:val="00004DE1"/>
    <w:rsid w:val="00006756"/>
    <w:rsid w:val="00052B93"/>
    <w:rsid w:val="0006479F"/>
    <w:rsid w:val="0008560B"/>
    <w:rsid w:val="000A2E51"/>
    <w:rsid w:val="000A6E07"/>
    <w:rsid w:val="000E6E54"/>
    <w:rsid w:val="00114942"/>
    <w:rsid w:val="0015415C"/>
    <w:rsid w:val="001740E0"/>
    <w:rsid w:val="001854D2"/>
    <w:rsid w:val="00196711"/>
    <w:rsid w:val="001A7C1F"/>
    <w:rsid w:val="001E3019"/>
    <w:rsid w:val="001E3401"/>
    <w:rsid w:val="001F4A74"/>
    <w:rsid w:val="0027495A"/>
    <w:rsid w:val="0028057B"/>
    <w:rsid w:val="00292D1F"/>
    <w:rsid w:val="002A0F6B"/>
    <w:rsid w:val="002C55FA"/>
    <w:rsid w:val="002E0961"/>
    <w:rsid w:val="002E7F6B"/>
    <w:rsid w:val="002F3934"/>
    <w:rsid w:val="00316CD1"/>
    <w:rsid w:val="003203C6"/>
    <w:rsid w:val="00325081"/>
    <w:rsid w:val="003256DC"/>
    <w:rsid w:val="00367CEC"/>
    <w:rsid w:val="00367D3C"/>
    <w:rsid w:val="00371E69"/>
    <w:rsid w:val="00396E52"/>
    <w:rsid w:val="00397E75"/>
    <w:rsid w:val="003C08A1"/>
    <w:rsid w:val="003C1C50"/>
    <w:rsid w:val="00404771"/>
    <w:rsid w:val="004059D5"/>
    <w:rsid w:val="00410649"/>
    <w:rsid w:val="0041488A"/>
    <w:rsid w:val="00427417"/>
    <w:rsid w:val="0044665A"/>
    <w:rsid w:val="0047249A"/>
    <w:rsid w:val="00497F68"/>
    <w:rsid w:val="004B0502"/>
    <w:rsid w:val="004B5F4A"/>
    <w:rsid w:val="004B6FA3"/>
    <w:rsid w:val="004C1DEE"/>
    <w:rsid w:val="004E2CCE"/>
    <w:rsid w:val="00503B08"/>
    <w:rsid w:val="005070E4"/>
    <w:rsid w:val="00517A11"/>
    <w:rsid w:val="005824DD"/>
    <w:rsid w:val="005866C0"/>
    <w:rsid w:val="005B18DF"/>
    <w:rsid w:val="005B71A6"/>
    <w:rsid w:val="005C1D75"/>
    <w:rsid w:val="005E66CD"/>
    <w:rsid w:val="00604925"/>
    <w:rsid w:val="00611E4F"/>
    <w:rsid w:val="00613F7C"/>
    <w:rsid w:val="006166FE"/>
    <w:rsid w:val="00617509"/>
    <w:rsid w:val="00624720"/>
    <w:rsid w:val="00625E48"/>
    <w:rsid w:val="00637172"/>
    <w:rsid w:val="00650DA7"/>
    <w:rsid w:val="0068046F"/>
    <w:rsid w:val="006A64CD"/>
    <w:rsid w:val="006B456E"/>
    <w:rsid w:val="006B49AC"/>
    <w:rsid w:val="006F1260"/>
    <w:rsid w:val="006F22A0"/>
    <w:rsid w:val="006F5358"/>
    <w:rsid w:val="00720BD9"/>
    <w:rsid w:val="007219BE"/>
    <w:rsid w:val="00733E9A"/>
    <w:rsid w:val="00744C8B"/>
    <w:rsid w:val="00781E20"/>
    <w:rsid w:val="007B0F9C"/>
    <w:rsid w:val="007B3B41"/>
    <w:rsid w:val="007E3E01"/>
    <w:rsid w:val="0081505E"/>
    <w:rsid w:val="00821848"/>
    <w:rsid w:val="008611A9"/>
    <w:rsid w:val="008825BC"/>
    <w:rsid w:val="00896BF4"/>
    <w:rsid w:val="008A51B4"/>
    <w:rsid w:val="008A7DCA"/>
    <w:rsid w:val="008B42F2"/>
    <w:rsid w:val="008C41B2"/>
    <w:rsid w:val="008D0DD5"/>
    <w:rsid w:val="008D1A12"/>
    <w:rsid w:val="008E3C3A"/>
    <w:rsid w:val="00913C5D"/>
    <w:rsid w:val="009355CE"/>
    <w:rsid w:val="0094233D"/>
    <w:rsid w:val="009A3589"/>
    <w:rsid w:val="009B2AAE"/>
    <w:rsid w:val="009B2EC6"/>
    <w:rsid w:val="009B39C9"/>
    <w:rsid w:val="009C251B"/>
    <w:rsid w:val="00A0080F"/>
    <w:rsid w:val="00A12F6A"/>
    <w:rsid w:val="00A14508"/>
    <w:rsid w:val="00A14CCE"/>
    <w:rsid w:val="00A50189"/>
    <w:rsid w:val="00A909E8"/>
    <w:rsid w:val="00A921BE"/>
    <w:rsid w:val="00AC0F4D"/>
    <w:rsid w:val="00AD3E4B"/>
    <w:rsid w:val="00AD4040"/>
    <w:rsid w:val="00AE136C"/>
    <w:rsid w:val="00AF7D46"/>
    <w:rsid w:val="00B06996"/>
    <w:rsid w:val="00B12694"/>
    <w:rsid w:val="00B21591"/>
    <w:rsid w:val="00BB31BA"/>
    <w:rsid w:val="00BF38FC"/>
    <w:rsid w:val="00C02DE6"/>
    <w:rsid w:val="00C054DE"/>
    <w:rsid w:val="00CA7DEB"/>
    <w:rsid w:val="00CC463B"/>
    <w:rsid w:val="00CC4D22"/>
    <w:rsid w:val="00CE12FF"/>
    <w:rsid w:val="00CE7D68"/>
    <w:rsid w:val="00D10108"/>
    <w:rsid w:val="00D12220"/>
    <w:rsid w:val="00D262E7"/>
    <w:rsid w:val="00D373DE"/>
    <w:rsid w:val="00D455B0"/>
    <w:rsid w:val="00D45691"/>
    <w:rsid w:val="00D46076"/>
    <w:rsid w:val="00D53165"/>
    <w:rsid w:val="00D655AF"/>
    <w:rsid w:val="00D747BF"/>
    <w:rsid w:val="00D94732"/>
    <w:rsid w:val="00D965D7"/>
    <w:rsid w:val="00E12254"/>
    <w:rsid w:val="00E14CA8"/>
    <w:rsid w:val="00E40F38"/>
    <w:rsid w:val="00E67F06"/>
    <w:rsid w:val="00E911D3"/>
    <w:rsid w:val="00EA5E40"/>
    <w:rsid w:val="00F043F3"/>
    <w:rsid w:val="00F04A0C"/>
    <w:rsid w:val="00F04D98"/>
    <w:rsid w:val="00F05A1E"/>
    <w:rsid w:val="00F20092"/>
    <w:rsid w:val="00F31FCC"/>
    <w:rsid w:val="00F607B9"/>
    <w:rsid w:val="00F764E7"/>
    <w:rsid w:val="00F92D54"/>
    <w:rsid w:val="00FA05DF"/>
    <w:rsid w:val="00FB3C2A"/>
    <w:rsid w:val="00FC5200"/>
    <w:rsid w:val="00FD129A"/>
    <w:rsid w:val="00FD41DF"/>
    <w:rsid w:val="00F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7DC1B"/>
  <w15:chartTrackingRefBased/>
  <w15:docId w15:val="{E81F6874-BBC4-40F9-8530-A2B61F1E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C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8FC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D0DD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174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6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9045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04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4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4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5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13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7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23164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55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2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9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84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86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126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8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2591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2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618643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8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6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0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2772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5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1599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69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0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7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0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28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76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8760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85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56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999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9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9053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8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704155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23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406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562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25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553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57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allaboutcircuits.com/technical-articles/introduction-to-weavers-method-for-ssb-signal-generatio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s://www.allaboutcircuits.com/technical-articles/demodulating-double-sideband-am-signals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allaboutcircuits.com/technical-articles/introduction-to-single-sideband-modulation-the-filter-method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lectronicspost.com/explain-the-coherent-ssb-demodulation-with-block-diagram-what-is-phase-error-and-frequency-error-in-coherent-detection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llaboutcircuits.com/technical-articles/introduction-to-single-sideband-modulation-the-filter-method/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9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Kulubi</dc:creator>
  <cp:keywords/>
  <dc:description/>
  <cp:lastModifiedBy>James Kulubi</cp:lastModifiedBy>
  <cp:revision>37</cp:revision>
  <cp:lastPrinted>2025-08-07T10:37:00Z</cp:lastPrinted>
  <dcterms:created xsi:type="dcterms:W3CDTF">2025-08-07T20:28:00Z</dcterms:created>
  <dcterms:modified xsi:type="dcterms:W3CDTF">2025-08-08T11:59:00Z</dcterms:modified>
</cp:coreProperties>
</file>